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2026年暂停证书统计（9月）</w:t>
      </w:r>
    </w:p>
    <w:tbl>
      <w:tblPr>
        <w:tblStyle w:val="5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2268"/>
        <w:gridCol w:w="2124"/>
        <w:gridCol w:w="1740"/>
        <w:gridCol w:w="302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2268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2124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1740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暂停时间</w:t>
            </w:r>
          </w:p>
        </w:tc>
        <w:tc>
          <w:tcPr>
            <w:tcW w:w="302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宁夏润吉恒工贸有限公司</w:t>
            </w:r>
          </w:p>
        </w:tc>
        <w:tc>
          <w:tcPr>
            <w:tcW w:w="2268" w:type="dxa"/>
            <w:vAlign w:val="top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124" w:type="dxa"/>
            <w:vAlign w:val="top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vAlign w:val="top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3020" w:type="dxa"/>
            <w:vAlign w:val="top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宁夏金沅建设工程有限公司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宁夏小任果业发展有限公司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SC：1张</w:t>
            </w:r>
          </w:p>
        </w:tc>
      </w:tr>
      <w:tr w14:paraId="0F92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E1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11462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宁夏永鼎建设工程有限公司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73A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A332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4C4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2E1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4708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BE15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0B1B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宁夏子午线建设工程有限公司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63E4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78A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1CC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AC8C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5CA8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E640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6DBA3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宁夏嘉宁建设有限公司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E26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8E7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18A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D2A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5F0C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DB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68A68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中拓能国际建工有限公司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3846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E02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51D6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6EA1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16F8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DD8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3D08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宁夏林鹊商贸有限公司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45F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511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A63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5216C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SC：1张</w:t>
            </w:r>
          </w:p>
        </w:tc>
      </w:tr>
      <w:tr w14:paraId="56AA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459D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586F4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陕西鑫盛道能源科技有限公司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3284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QESHSE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0B97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D78A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3C9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Q：1张；E：1张；S：1张；HSE：1张</w:t>
            </w:r>
          </w:p>
        </w:tc>
      </w:tr>
      <w:tr w14:paraId="1BAC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E8FE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244FA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灵武市盛元彩色广告装饰部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5032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67DBD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23DAB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1A34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598A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6543F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7D30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格尔木海珠镁业开发有限公司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582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462C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3D7C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799A4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8CD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37A31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4A9AF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宁夏新盛华腾科技有限公司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0A42A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232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09B6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38C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27D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50BDE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2A32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</w:rPr>
              <w:t>银川人力资源开发劳务派遣物业服务有限公司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30D34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00DB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A1A4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D74E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014C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7D05C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98" w:type="dxa"/>
          </w:tcPr>
          <w:p w14:paraId="3CAF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银川市天力油(气)技术服务有限公司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2D72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FE58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3C49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2026-10-26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A22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Q：1张；E：1张；S：1张；</w:t>
            </w:r>
          </w:p>
        </w:tc>
      </w:tr>
      <w:tr w14:paraId="3E5C6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0BB19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398" w:type="dxa"/>
          </w:tcPr>
          <w:p w14:paraId="3FEF1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青海康鹏新材料科技有限公司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42EE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2910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0C278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2026-10-26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8032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A84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3286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398" w:type="dxa"/>
          </w:tcPr>
          <w:p w14:paraId="30D08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河曲县一亩良田现代农业有限公司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20124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QH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B227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2E97A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2026-10-26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BCFE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Q：1张；H：1张</w:t>
            </w:r>
          </w:p>
        </w:tc>
      </w:tr>
      <w:tr w14:paraId="56DF7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6CA5B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398" w:type="dxa"/>
          </w:tcPr>
          <w:p w14:paraId="4D30E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宁夏新焦点影视传媒有限公司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12166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A9E6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7674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2026-10-27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E0E4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A489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39F69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398" w:type="dxa"/>
          </w:tcPr>
          <w:p w14:paraId="4C864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宁夏辉煌铸鑫工贸有限公司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05C7E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E5BA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0D7F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2026-10-27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AE06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</w:t>
            </w:r>
          </w:p>
        </w:tc>
      </w:tr>
      <w:tr w14:paraId="5EBFF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0EE3E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4398" w:type="dxa"/>
          </w:tcPr>
          <w:p w14:paraId="5DBF9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西宁鹏泰水泥制品有限责任公司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63E7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CEA9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37174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2026-10-28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0E23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E：1张；S：1张</w:t>
            </w:r>
          </w:p>
        </w:tc>
      </w:tr>
      <w:tr w14:paraId="54E9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6AC01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4398" w:type="dxa"/>
          </w:tcPr>
          <w:p w14:paraId="658D4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宁夏水投中卫水务有限公司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21CD0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QESQ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3C2B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6ED3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2026-10-27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C4E0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Q：1张；E：1张；S：1张；Q：1张</w:t>
            </w:r>
          </w:p>
        </w:tc>
      </w:tr>
      <w:tr w14:paraId="4E2A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7E99F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4398" w:type="dxa"/>
          </w:tcPr>
          <w:p w14:paraId="56A12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宁夏雅菡农业科技有限公司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64EB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CXSCGYH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3EB7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0A4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2026-10-29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04F08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CX：1张；SC：1张；GY：1张；H：1张</w:t>
            </w:r>
          </w:p>
        </w:tc>
      </w:tr>
      <w:tr w14:paraId="4C971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68F59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4398" w:type="dxa"/>
          </w:tcPr>
          <w:p w14:paraId="5E5C1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甘肃陇原兴发生物股份有限公司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1C189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QESSCSF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4DEB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7691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2026-10-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096D8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Q:1张；E：1张；S：1张SCS：1张；F：1张</w:t>
            </w:r>
          </w:p>
        </w:tc>
      </w:tr>
      <w:tr w14:paraId="5B47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66A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C828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6B4E8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Q：19张；E：14张；S：14张；F：1张；H：2张；SC：3张；HSE：1张；CX：1张；SCS：1张</w:t>
            </w:r>
          </w:p>
          <w:p w14:paraId="76928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总计：56张</w:t>
            </w:r>
          </w:p>
        </w:tc>
      </w:tr>
    </w:tbl>
    <w:p w14:paraId="207BADD6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ZGE1N2MwMmJiNDcxMDYyOWU2ODE1NjcxZWU3ZTkifQ=="/>
  </w:docVars>
  <w:rsids>
    <w:rsidRoot w:val="0BD93355"/>
    <w:rsid w:val="007A51B4"/>
    <w:rsid w:val="070F0EA3"/>
    <w:rsid w:val="0BD93355"/>
    <w:rsid w:val="0EC536B1"/>
    <w:rsid w:val="103D7E6D"/>
    <w:rsid w:val="116F4C07"/>
    <w:rsid w:val="11B3261C"/>
    <w:rsid w:val="120A6483"/>
    <w:rsid w:val="12D64385"/>
    <w:rsid w:val="17224E56"/>
    <w:rsid w:val="17BF2B62"/>
    <w:rsid w:val="1DD53468"/>
    <w:rsid w:val="22F361BC"/>
    <w:rsid w:val="259E10D5"/>
    <w:rsid w:val="293078DC"/>
    <w:rsid w:val="2BB10964"/>
    <w:rsid w:val="32636703"/>
    <w:rsid w:val="32EE7765"/>
    <w:rsid w:val="33477C57"/>
    <w:rsid w:val="36450949"/>
    <w:rsid w:val="3A0C3A1F"/>
    <w:rsid w:val="3A7E0E2A"/>
    <w:rsid w:val="3C862D95"/>
    <w:rsid w:val="42820ADE"/>
    <w:rsid w:val="4CAD29BA"/>
    <w:rsid w:val="5266397A"/>
    <w:rsid w:val="5292089C"/>
    <w:rsid w:val="52AA06D1"/>
    <w:rsid w:val="543A79C4"/>
    <w:rsid w:val="552C0D05"/>
    <w:rsid w:val="5607728A"/>
    <w:rsid w:val="592250FF"/>
    <w:rsid w:val="59767CF7"/>
    <w:rsid w:val="59EA5C0C"/>
    <w:rsid w:val="60734586"/>
    <w:rsid w:val="61097C12"/>
    <w:rsid w:val="64700DD3"/>
    <w:rsid w:val="66092E03"/>
    <w:rsid w:val="66813FAB"/>
    <w:rsid w:val="6761749A"/>
    <w:rsid w:val="68561362"/>
    <w:rsid w:val="69AA5856"/>
    <w:rsid w:val="6ACE5AE3"/>
    <w:rsid w:val="6EBD4C7B"/>
    <w:rsid w:val="73A1650C"/>
    <w:rsid w:val="75791184"/>
    <w:rsid w:val="75B41C4D"/>
    <w:rsid w:val="79596A4B"/>
    <w:rsid w:val="7D137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742</Words>
  <Characters>1021</Characters>
  <Lines>0</Lines>
  <Paragraphs>0</Paragraphs>
  <TotalTime>23</TotalTime>
  <ScaleCrop>false</ScaleCrop>
  <LinksUpToDate>false</LinksUpToDate>
  <CharactersWithSpaces>1021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2021-01-27T00:30:00Z</dcterms:created>
  <dc:creator>Administrator</dc:creator>
  <cp:lastModifiedBy>花开花落</cp:lastModifiedBy>
  <cp:lastPrinted>2021-10-25T02:31:00Z</cp:lastPrinted>
  <dcterms:modified xsi:type="dcterms:W3CDTF">2026-11-02T08:22:29Z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2FDFA6B1FBC84D5290DD2685335C3FB8_13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