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EF9DDB">
      <w:pPr>
        <w:jc w:val="center"/>
        <w:rPr>
          <w:rFonts w:hint="default" w:ascii="黑体" w:hAnsi="黑体" w:eastAsia="黑体" w:cs="黑体"/>
          <w:b/>
          <w:bCs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44"/>
          <w:szCs w:val="44"/>
          <w:lang w:val="en-US" w:eastAsia="zh-CN"/>
        </w:rPr>
        <w:t>2026年暂停证书统计（4月）</w:t>
      </w:r>
    </w:p>
    <w:tbl>
      <w:tblPr>
        <w:tblStyle w:val="3"/>
        <w:tblW w:w="144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4398"/>
        <w:gridCol w:w="2328"/>
        <w:gridCol w:w="2064"/>
        <w:gridCol w:w="1740"/>
        <w:gridCol w:w="3020"/>
      </w:tblGrid>
      <w:tr w14:paraId="7F155F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871" w:type="dxa"/>
          </w:tcPr>
          <w:p w14:paraId="5C597756">
            <w:pPr>
              <w:jc w:val="center"/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eastAsia="zh-CN"/>
              </w:rPr>
              <w:t>序号</w:t>
            </w:r>
          </w:p>
        </w:tc>
        <w:tc>
          <w:tcPr>
            <w:tcW w:w="4398" w:type="dxa"/>
          </w:tcPr>
          <w:p w14:paraId="0D4D96E4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客户名称</w:t>
            </w:r>
          </w:p>
        </w:tc>
        <w:tc>
          <w:tcPr>
            <w:tcW w:w="2328" w:type="dxa"/>
          </w:tcPr>
          <w:p w14:paraId="2A8577A8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领域</w:t>
            </w:r>
          </w:p>
        </w:tc>
        <w:tc>
          <w:tcPr>
            <w:tcW w:w="2064" w:type="dxa"/>
          </w:tcPr>
          <w:p w14:paraId="4D6BFCDF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证书状态</w:t>
            </w:r>
          </w:p>
        </w:tc>
        <w:tc>
          <w:tcPr>
            <w:tcW w:w="1740" w:type="dxa"/>
          </w:tcPr>
          <w:p w14:paraId="7384B5EB">
            <w:pPr>
              <w:jc w:val="center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暂停时间</w:t>
            </w:r>
          </w:p>
        </w:tc>
        <w:tc>
          <w:tcPr>
            <w:tcW w:w="3020" w:type="dxa"/>
          </w:tcPr>
          <w:p w14:paraId="05957106">
            <w:pPr>
              <w:ind w:firstLine="843" w:firstLineChars="300"/>
              <w:jc w:val="left"/>
              <w:rPr>
                <w:rFonts w:hint="default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28"/>
                <w:szCs w:val="28"/>
                <w:vertAlign w:val="baseline"/>
                <w:lang w:val="en-US" w:eastAsia="zh-CN"/>
              </w:rPr>
              <w:t>备注</w:t>
            </w:r>
          </w:p>
        </w:tc>
      </w:tr>
      <w:tr w14:paraId="3F175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4EC9E4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4398" w:type="dxa"/>
          </w:tcPr>
          <w:p w14:paraId="6E8C94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宁夏丰弘</w:t>
            </w:r>
            <w:bookmarkStart w:id="0" w:name="_GoBack"/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农产品(集团)有限公司</w:t>
            </w:r>
            <w:bookmarkEnd w:id="0"/>
          </w:p>
        </w:tc>
        <w:tc>
          <w:tcPr>
            <w:tcW w:w="2328" w:type="dxa"/>
          </w:tcPr>
          <w:p w14:paraId="1BC0D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MS+CX</w:t>
            </w:r>
          </w:p>
        </w:tc>
        <w:tc>
          <w:tcPr>
            <w:tcW w:w="2064" w:type="dxa"/>
          </w:tcPr>
          <w:p w14:paraId="04A7F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</w:tcPr>
          <w:p w14:paraId="3EFC72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5</w:t>
            </w:r>
          </w:p>
        </w:tc>
        <w:tc>
          <w:tcPr>
            <w:tcW w:w="3020" w:type="dxa"/>
          </w:tcPr>
          <w:p w14:paraId="2F7F38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MS：1张；CX：1张；</w:t>
            </w:r>
          </w:p>
        </w:tc>
      </w:tr>
      <w:tr w14:paraId="3A750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71" w:type="dxa"/>
          </w:tcPr>
          <w:p w14:paraId="6E63F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4398" w:type="dxa"/>
          </w:tcPr>
          <w:p w14:paraId="298771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宁夏春禾秋牧农业有限公司</w:t>
            </w:r>
          </w:p>
        </w:tc>
        <w:tc>
          <w:tcPr>
            <w:tcW w:w="2328" w:type="dxa"/>
            <w:shd w:val="clear"/>
            <w:vAlign w:val="top"/>
          </w:tcPr>
          <w:p w14:paraId="42D8C2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SCS+CX</w:t>
            </w:r>
          </w:p>
        </w:tc>
        <w:tc>
          <w:tcPr>
            <w:tcW w:w="2064" w:type="dxa"/>
            <w:shd w:val="clear"/>
            <w:vAlign w:val="top"/>
          </w:tcPr>
          <w:p w14:paraId="7445B6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/>
            <w:vAlign w:val="top"/>
          </w:tcPr>
          <w:p w14:paraId="1F0614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3020" w:type="dxa"/>
            <w:shd w:val="clear"/>
            <w:vAlign w:val="top"/>
          </w:tcPr>
          <w:p w14:paraId="3C90E49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SCS：1张；CX：1张；</w:t>
            </w:r>
          </w:p>
        </w:tc>
      </w:tr>
      <w:tr w14:paraId="03A003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1B036E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4398" w:type="dxa"/>
          </w:tcPr>
          <w:p w14:paraId="6873A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宁夏青林华源科技有限公司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C8D4F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1B1038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7162AD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4CC772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</w:t>
            </w:r>
          </w:p>
        </w:tc>
      </w:tr>
      <w:tr w14:paraId="0F927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71E1E9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4398" w:type="dxa"/>
          </w:tcPr>
          <w:p w14:paraId="11462E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宁夏驰诚工程有限公司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73A17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QES+建工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2A332B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64C44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6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2A2E1C8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</w:t>
            </w:r>
          </w:p>
        </w:tc>
      </w:tr>
      <w:tr w14:paraId="47086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5BE15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4398" w:type="dxa"/>
          </w:tcPr>
          <w:p w14:paraId="0B1B32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宁夏宁程建设工程有限公司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63E48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QES+建工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578AA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51CC2A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7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AC8C1E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</w:t>
            </w:r>
          </w:p>
        </w:tc>
      </w:tr>
      <w:tr w14:paraId="5CA8A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E6400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4398" w:type="dxa"/>
          </w:tcPr>
          <w:p w14:paraId="6DBA34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九禾股份有限公司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E266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38E72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418AB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14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2AD2A42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</w:t>
            </w:r>
          </w:p>
        </w:tc>
      </w:tr>
      <w:tr w14:paraId="5F0CD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21DB7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4398" w:type="dxa"/>
          </w:tcPr>
          <w:p w14:paraId="68A68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宁夏通宇科技工程有限公司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384611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2E02B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151D63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16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16EA10D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</w:t>
            </w:r>
          </w:p>
        </w:tc>
      </w:tr>
      <w:tr w14:paraId="16F805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0DD828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4398" w:type="dxa"/>
          </w:tcPr>
          <w:p w14:paraId="3D08B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</w:rPr>
              <w:t>宁夏苏宏建筑工程有限公司</w:t>
            </w:r>
          </w:p>
        </w:tc>
        <w:tc>
          <w:tcPr>
            <w:tcW w:w="2328" w:type="dxa"/>
            <w:shd w:val="clear" w:color="auto" w:fill="auto"/>
            <w:vAlign w:val="top"/>
          </w:tcPr>
          <w:p w14:paraId="745FDE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  <w:t>QES+建工</w:t>
            </w:r>
          </w:p>
        </w:tc>
        <w:tc>
          <w:tcPr>
            <w:tcW w:w="2064" w:type="dxa"/>
            <w:shd w:val="clear" w:color="auto" w:fill="auto"/>
            <w:vAlign w:val="top"/>
          </w:tcPr>
          <w:p w14:paraId="15118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暂停</w:t>
            </w:r>
          </w:p>
        </w:tc>
        <w:tc>
          <w:tcPr>
            <w:tcW w:w="1740" w:type="dxa"/>
            <w:shd w:val="clear" w:color="auto" w:fill="auto"/>
            <w:vAlign w:val="top"/>
          </w:tcPr>
          <w:p w14:paraId="6A63CC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kern w:val="2"/>
                <w:sz w:val="24"/>
                <w:szCs w:val="24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2026-0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4</w:t>
            </w:r>
            <w:r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-</w:t>
            </w: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highlight w:val="none"/>
                <w:vertAlign w:val="baseline"/>
                <w:lang w:val="en-US" w:eastAsia="zh-CN"/>
              </w:rPr>
              <w:t>30</w:t>
            </w:r>
          </w:p>
        </w:tc>
        <w:tc>
          <w:tcPr>
            <w:tcW w:w="3020" w:type="dxa"/>
            <w:shd w:val="clear" w:color="auto" w:fill="auto"/>
            <w:vAlign w:val="top"/>
          </w:tcPr>
          <w:p w14:paraId="55216C2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Q：1张；E：1张；S：1张</w:t>
            </w:r>
          </w:p>
        </w:tc>
      </w:tr>
      <w:tr w14:paraId="5B476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71" w:type="dxa"/>
          </w:tcPr>
          <w:p w14:paraId="416088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4398" w:type="dxa"/>
          </w:tcPr>
          <w:p w14:paraId="2C8287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合计</w:t>
            </w:r>
          </w:p>
        </w:tc>
        <w:tc>
          <w:tcPr>
            <w:tcW w:w="9152" w:type="dxa"/>
            <w:gridSpan w:val="4"/>
            <w:shd w:val="clear" w:color="auto" w:fill="auto"/>
            <w:vAlign w:val="top"/>
          </w:tcPr>
          <w:p w14:paraId="76928F9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Q：6张；E：6张；S：6张；MS：1张；CX：2张；SCS：1张；总计：22张</w:t>
            </w:r>
          </w:p>
        </w:tc>
      </w:tr>
    </w:tbl>
    <w:p w14:paraId="7E199A5F">
      <w:pPr>
        <w:jc w:val="left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ZhZGE1N2MwMmJiNDcxMDYyOWU2ODE1NjcxZWU3ZTkifQ=="/>
  </w:docVars>
  <w:rsids>
    <w:rsidRoot w:val="0BD93355"/>
    <w:rsid w:val="007A51B4"/>
    <w:rsid w:val="070F0EA3"/>
    <w:rsid w:val="0BD93355"/>
    <w:rsid w:val="0EC536B1"/>
    <w:rsid w:val="103D7E6D"/>
    <w:rsid w:val="116F4C07"/>
    <w:rsid w:val="120A6483"/>
    <w:rsid w:val="12D64385"/>
    <w:rsid w:val="17224E56"/>
    <w:rsid w:val="17BF2B62"/>
    <w:rsid w:val="22F361BC"/>
    <w:rsid w:val="259E10D5"/>
    <w:rsid w:val="293078DC"/>
    <w:rsid w:val="2BB10964"/>
    <w:rsid w:val="33477C57"/>
    <w:rsid w:val="36450949"/>
    <w:rsid w:val="3A0C3A1F"/>
    <w:rsid w:val="42820ADE"/>
    <w:rsid w:val="4CAD29BA"/>
    <w:rsid w:val="5266397A"/>
    <w:rsid w:val="5292089C"/>
    <w:rsid w:val="543A79C4"/>
    <w:rsid w:val="552C0D05"/>
    <w:rsid w:val="5607728A"/>
    <w:rsid w:val="592250FF"/>
    <w:rsid w:val="59767CF7"/>
    <w:rsid w:val="59EA5C0C"/>
    <w:rsid w:val="60734586"/>
    <w:rsid w:val="61097C12"/>
    <w:rsid w:val="64700DD3"/>
    <w:rsid w:val="66092E03"/>
    <w:rsid w:val="66813FAB"/>
    <w:rsid w:val="6761749A"/>
    <w:rsid w:val="68561362"/>
    <w:rsid w:val="69AA5856"/>
    <w:rsid w:val="6ACE5AE3"/>
    <w:rsid w:val="6EBD4C7B"/>
    <w:rsid w:val="73A1650C"/>
    <w:rsid w:val="75791184"/>
    <w:rsid w:val="75B41C4D"/>
    <w:rsid w:val="79596A4B"/>
    <w:rsid w:val="7D13709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551</Words>
  <Characters>730</Characters>
  <Lines>0</Lines>
  <Paragraphs>0</Paragraphs>
  <TotalTime>4</TotalTime>
  <ScaleCrop>false</ScaleCrop>
  <LinksUpToDate>false</LinksUpToDate>
  <CharactersWithSpaces>732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2021-01-27T00:30:00Z</dcterms:created>
  <dc:creator>Administrator</dc:creator>
  <cp:lastModifiedBy>想钱的人</cp:lastModifiedBy>
  <cp:lastPrinted>2021-10-25T02:31:00Z</cp:lastPrinted>
  <dcterms:modified xsi:type="dcterms:W3CDTF">2026-04-30T09:23:22Z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5F97841952F34C4197E01C9770696F96</vt:lpwstr>
  </property>
  <property fmtid="{D5CDD505-2E9C-101B-9397-08002B2CF9AE}" pid="4" name="KSOTemplateDocerSaveRecord">
    <vt:lpwstr>eyJoZGlkIjoiMzZhZGE1N2MwMmJiNDcxMDYyOWU2ODE1NjcxZWU3ZTkiLCJ1c2VySWQiOiI4ODI3NTkyMDIifQ==</vt:lpwstr>
  </property>
</Properties>
</file>