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3" Type="http://schemas.openxmlformats.org/package/2006/relationships/metadata/core-properties" Target="docProps/core.xml"/><Relationship Id="rId4" Type="http://schemas.openxmlformats.org/officeDocument/2006/relationships/extended-properties" Target="docProps/app.xml"/><Relationship Id="rId2" Type="http://schemas.openxmlformats.org/officeDocument/2006/relationships/custom-properties" Target="docProps/custom.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body>
    <w:p>
      <w:pPr>
        <w:spacing w:before="22"/>
        <w:rPr/>
      </w:pPr>
      <w:r/>
    </w:p>
    <w:p>
      <w:pPr>
        <w:spacing w:before="21"/>
        <w:rPr/>
      </w:pPr>
      <w:r/>
    </w:p>
    <w:p>
      <w:pPr>
        <w:spacing w:before="21"/>
        <w:rPr/>
      </w:pPr>
      <w:r/>
    </w:p>
    <w:p>
      <w:pPr>
        <w:spacing w:before="21"/>
        <w:rPr/>
      </w:pPr>
      <w:r/>
    </w:p>
    <w:p>
      <w:pPr>
        <w:spacing w:before="21"/>
        <w:rPr/>
      </w:pPr>
      <w:r/>
    </w:p>
    <w:tbl>
      <w:tblPr>
        <w:tblStyle w:val="TableNormal"/>
        <w:tblW w:w="1669" w:type="dxa"/>
        <w:tblInd w:w="60" w:type="dxa"/>
        <w:tblLayout w:type="fixed"/>
        <w:tblBorders>
          <w:left w:val="single" w:color="FFFFFF" w:sz="6" w:space="0"/>
          <w:bottom w:val="single" w:color="FFFFFF" w:sz="6" w:space="0"/>
          <w:right w:val="single" w:color="FFFFFF" w:sz="6" w:space="0"/>
          <w:top w:val="single" w:color="FFFFFF" w:sz="6" w:space="0"/>
        </w:tblBorders>
      </w:tblPr>
      <w:tblGrid>
        <w:gridCol w:w="1669"/>
      </w:tblGrid>
      <w:tr>
        <w:trPr>
          <w:trHeight w:val="1051" w:hRule="atLeast"/>
        </w:trPr>
        <w:tc>
          <w:tcPr>
            <w:tcW w:w="1669" w:type="dxa"/>
            <w:vAlign w:val="top"/>
          </w:tcPr>
          <w:p>
            <w:pPr>
              <w:ind w:left="153" w:right="141" w:firstLine="32"/>
              <w:spacing w:before="123" w:line="281" w:lineRule="auto"/>
              <w:rPr>
                <w:rFonts w:ascii="SimHei" w:hAnsi="SimHei" w:eastAsia="SimHei" w:cs="SimHei"/>
                <w:sz w:val="21"/>
                <w:szCs w:val="21"/>
              </w:rPr>
            </w:pPr>
            <w:r>
              <w:rPr>
                <w:rFonts w:ascii="SimHei" w:hAnsi="SimHei" w:eastAsia="SimHei" w:cs="SimHei"/>
                <w:sz w:val="21"/>
                <w:szCs w:val="21"/>
                <w:spacing w:val="-3"/>
              </w:rPr>
              <w:t>ICS</w:t>
            </w:r>
            <w:r>
              <w:rPr>
                <w:rFonts w:ascii="SimHei" w:hAnsi="SimHei" w:eastAsia="SimHei" w:cs="SimHei"/>
                <w:sz w:val="21"/>
                <w:szCs w:val="21"/>
                <w:spacing w:val="-3"/>
              </w:rPr>
              <w:t xml:space="preserve"> </w:t>
            </w:r>
            <w:r>
              <w:rPr>
                <w:rFonts w:ascii="SimHei" w:hAnsi="SimHei" w:eastAsia="SimHei" w:cs="SimHei"/>
                <w:sz w:val="21"/>
                <w:szCs w:val="21"/>
                <w:spacing w:val="-3"/>
              </w:rPr>
              <w:t>03.120.99</w:t>
            </w:r>
            <w:r>
              <w:rPr>
                <w:rFonts w:ascii="SimHei" w:hAnsi="SimHei" w:eastAsia="SimHei" w:cs="SimHei"/>
                <w:sz w:val="21"/>
                <w:szCs w:val="21"/>
              </w:rPr>
              <w:t xml:space="preserve"> </w:t>
            </w:r>
            <w:r>
              <w:rPr>
                <w:rFonts w:ascii="SimHei" w:hAnsi="SimHei" w:eastAsia="SimHei" w:cs="SimHei"/>
                <w:sz w:val="21"/>
                <w:szCs w:val="21"/>
                <w:spacing w:val="-1"/>
              </w:rPr>
              <w:t>D</w:t>
            </w:r>
            <w:r>
              <w:rPr>
                <w:rFonts w:ascii="SimHei" w:hAnsi="SimHei" w:eastAsia="SimHei" w:cs="SimHei"/>
                <w:sz w:val="21"/>
                <w:szCs w:val="21"/>
                <w:spacing w:val="-1"/>
              </w:rPr>
              <w:t xml:space="preserve"> </w:t>
            </w:r>
            <w:r>
              <w:rPr>
                <w:rFonts w:ascii="SimHei" w:hAnsi="SimHei" w:eastAsia="SimHei" w:cs="SimHei"/>
                <w:sz w:val="21"/>
                <w:szCs w:val="21"/>
                <w:spacing w:val="-1"/>
              </w:rPr>
              <w:t>90/99</w:t>
            </w:r>
          </w:p>
        </w:tc>
      </w:tr>
    </w:tbl>
    <w:p>
      <w:pPr>
        <w:ind w:left="1208"/>
        <w:spacing w:before="323" w:line="195" w:lineRule="auto"/>
        <w:outlineLvl w:val="0"/>
        <w:rPr>
          <w:rFonts w:ascii="Microsoft YaHei" w:hAnsi="Microsoft YaHei" w:eastAsia="Microsoft YaHei" w:cs="Microsoft YaHei"/>
          <w:sz w:val="84"/>
          <w:szCs w:val="84"/>
        </w:rPr>
      </w:pPr>
      <w:r>
        <w:rPr>
          <w:rFonts w:ascii="Microsoft YaHei" w:hAnsi="Microsoft YaHei" w:eastAsia="Microsoft YaHei" w:cs="Microsoft YaHei"/>
          <w:sz w:val="84"/>
          <w:szCs w:val="84"/>
          <w:spacing w:val="-20"/>
        </w:rPr>
        <w:t>团</w:t>
      </w:r>
      <w:r>
        <w:rPr>
          <w:rFonts w:ascii="Microsoft YaHei" w:hAnsi="Microsoft YaHei" w:eastAsia="Microsoft YaHei" w:cs="Microsoft YaHei"/>
          <w:sz w:val="84"/>
          <w:szCs w:val="84"/>
          <w:spacing w:val="62"/>
        </w:rPr>
        <w:t xml:space="preserve">   </w:t>
      </w:r>
      <w:r>
        <w:rPr>
          <w:rFonts w:ascii="Microsoft YaHei" w:hAnsi="Microsoft YaHei" w:eastAsia="Microsoft YaHei" w:cs="Microsoft YaHei"/>
          <w:sz w:val="84"/>
          <w:szCs w:val="84"/>
          <w:spacing w:val="-20"/>
        </w:rPr>
        <w:t>体</w:t>
      </w:r>
      <w:r>
        <w:rPr>
          <w:rFonts w:ascii="Microsoft YaHei" w:hAnsi="Microsoft YaHei" w:eastAsia="Microsoft YaHei" w:cs="Microsoft YaHei"/>
          <w:sz w:val="84"/>
          <w:szCs w:val="84"/>
          <w:spacing w:val="63"/>
        </w:rPr>
        <w:t xml:space="preserve">   </w:t>
      </w:r>
      <w:r>
        <w:rPr>
          <w:rFonts w:ascii="Microsoft YaHei" w:hAnsi="Microsoft YaHei" w:eastAsia="Microsoft YaHei" w:cs="Microsoft YaHei"/>
          <w:sz w:val="84"/>
          <w:szCs w:val="84"/>
          <w:spacing w:val="-20"/>
        </w:rPr>
        <w:t>标</w:t>
      </w:r>
      <w:r>
        <w:rPr>
          <w:rFonts w:ascii="Microsoft YaHei" w:hAnsi="Microsoft YaHei" w:eastAsia="Microsoft YaHei" w:cs="Microsoft YaHei"/>
          <w:sz w:val="84"/>
          <w:szCs w:val="84"/>
          <w:spacing w:val="65"/>
        </w:rPr>
        <w:t xml:space="preserve">   </w:t>
      </w:r>
      <w:r>
        <w:rPr>
          <w:rFonts w:ascii="Microsoft YaHei" w:hAnsi="Microsoft YaHei" w:eastAsia="Microsoft YaHei" w:cs="Microsoft YaHei"/>
          <w:sz w:val="84"/>
          <w:szCs w:val="84"/>
          <w:spacing w:val="-20"/>
        </w:rPr>
        <w:t>准</w:t>
      </w:r>
    </w:p>
    <w:p>
      <w:pPr>
        <w:pStyle w:val="BodyText"/>
        <w:ind w:left="5965"/>
        <w:spacing w:before="129" w:line="234" w:lineRule="auto"/>
        <w:rPr/>
      </w:pPr>
      <w:r>
        <w:rPr>
          <w:spacing w:val="-1"/>
        </w:rPr>
        <w:t>T/CNCA</w:t>
      </w:r>
      <w:r>
        <w:rPr>
          <w:spacing w:val="-1"/>
        </w:rPr>
        <w:t xml:space="preserve"> </w:t>
      </w:r>
      <w:r>
        <w:rPr>
          <w:spacing w:val="-1"/>
        </w:rPr>
        <w:t>001—2018</w:t>
      </w:r>
    </w:p>
    <w:p>
      <w:pPr>
        <w:spacing w:before="78" w:line="30" w:lineRule="exact"/>
        <w:rPr/>
      </w:pPr>
      <w:r>
        <w:rPr/>
        <w:pict>
          <v:shape id="_x0000_s4" style="mso-position-vertical-relative:line;mso-position-horizontal-relative:char;width:425.25pt;height:1.5pt;" filled="false" strokecolor="#000000" strokeweight="1.50pt" coordsize="8505,30" coordorigin="0,0" path="m0,15l8505,15e">
            <v:stroke miterlimit="10"/>
          </v:shape>
        </w:pict>
      </w:r>
    </w:p>
    <w:p>
      <w:pPr>
        <w:spacing w:line="299" w:lineRule="auto"/>
        <w:rPr>
          <w:rFonts w:ascii="Arial"/>
          <w:sz w:val="21"/>
        </w:rPr>
      </w:pPr>
      <w:r/>
    </w:p>
    <w:p>
      <w:pPr>
        <w:spacing w:line="299" w:lineRule="auto"/>
        <w:rPr>
          <w:rFonts w:ascii="Arial"/>
          <w:sz w:val="21"/>
        </w:rPr>
      </w:pPr>
      <w:r/>
    </w:p>
    <w:p>
      <w:pPr>
        <w:spacing w:line="300" w:lineRule="auto"/>
        <w:rPr>
          <w:rFonts w:ascii="Arial"/>
          <w:sz w:val="21"/>
        </w:rPr>
      </w:pPr>
      <w:r/>
    </w:p>
    <w:p>
      <w:pPr>
        <w:spacing w:line="300" w:lineRule="auto"/>
        <w:rPr>
          <w:rFonts w:ascii="Arial"/>
          <w:sz w:val="21"/>
        </w:rPr>
      </w:pPr>
      <w:r/>
    </w:p>
    <w:p>
      <w:pPr>
        <w:pStyle w:val="BodyText"/>
        <w:ind w:left="1108"/>
        <w:spacing w:before="169" w:line="218" w:lineRule="auto"/>
        <w:outlineLvl w:val="0"/>
        <w:rPr>
          <w:sz w:val="52"/>
          <w:szCs w:val="52"/>
        </w:rPr>
      </w:pPr>
      <w:r>
        <w:rPr>
          <w:sz w:val="52"/>
          <w:szCs w:val="52"/>
          <w:spacing w:val="-1"/>
        </w:rPr>
        <w:t>煤矿设备检修服务</w:t>
      </w:r>
      <w:r>
        <w:rPr>
          <w:sz w:val="52"/>
          <w:szCs w:val="52"/>
          <w:spacing w:val="-1"/>
        </w:rPr>
        <w:t xml:space="preserve"> </w:t>
      </w:r>
      <w:r>
        <w:rPr>
          <w:sz w:val="52"/>
          <w:szCs w:val="52"/>
          <w:spacing w:val="-1"/>
        </w:rPr>
        <w:t>通用要求</w:t>
      </w:r>
    </w:p>
    <w:p>
      <w:pPr>
        <w:pStyle w:val="BodyText"/>
        <w:ind w:left="197"/>
        <w:spacing w:before="157" w:line="216" w:lineRule="auto"/>
        <w:rPr/>
      </w:pPr>
      <w:r>
        <w:rPr>
          <w:spacing w:val="-1"/>
        </w:rPr>
        <w:t>Coal</w:t>
      </w:r>
      <w:r>
        <w:rPr>
          <w:spacing w:val="-58"/>
        </w:rPr>
        <w:t xml:space="preserve"> </w:t>
      </w:r>
      <w:r>
        <w:rPr>
          <w:spacing w:val="-1"/>
        </w:rPr>
        <w:t>mine</w:t>
      </w:r>
      <w:r>
        <w:rPr>
          <w:spacing w:val="-51"/>
        </w:rPr>
        <w:t xml:space="preserve"> </w:t>
      </w:r>
      <w:r>
        <w:rPr>
          <w:spacing w:val="-1"/>
        </w:rPr>
        <w:t>equipment</w:t>
      </w:r>
      <w:r>
        <w:rPr>
          <w:spacing w:val="-58"/>
        </w:rPr>
        <w:t xml:space="preserve"> </w:t>
      </w:r>
      <w:r>
        <w:rPr>
          <w:spacing w:val="-1"/>
        </w:rPr>
        <w:t>maintenanc</w:t>
      </w:r>
      <w:r>
        <w:rPr>
          <w:spacing w:val="-2"/>
        </w:rPr>
        <w:t>e</w:t>
      </w:r>
      <w:r>
        <w:rPr>
          <w:spacing w:val="-44"/>
        </w:rPr>
        <w:t xml:space="preserve"> </w:t>
      </w:r>
      <w:r>
        <w:rPr>
          <w:spacing w:val="-2"/>
        </w:rPr>
        <w:t>service--</w:t>
      </w:r>
      <w:r>
        <w:rPr>
          <w:spacing w:val="-55"/>
        </w:rPr>
        <w:t xml:space="preserve"> </w:t>
      </w:r>
      <w:r>
        <w:rPr>
          <w:spacing w:val="-2"/>
        </w:rPr>
        <w:t>General</w:t>
      </w:r>
      <w:r>
        <w:rPr>
          <w:spacing w:val="-33"/>
        </w:rPr>
        <w:t xml:space="preserve"> </w:t>
      </w:r>
      <w:r>
        <w:rPr>
          <w:spacing w:val="-2"/>
        </w:rPr>
        <w:t>requirements</w:t>
      </w:r>
    </w:p>
    <w:p>
      <w:pPr>
        <w:pStyle w:val="BodyText"/>
        <w:ind w:left="3671"/>
        <w:spacing w:before="297" w:line="219" w:lineRule="auto"/>
        <w:rPr/>
      </w:pPr>
      <w:r>
        <w:rPr>
          <w:spacing w:val="-9"/>
        </w:rPr>
        <w:t>（报批稿）</w:t>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pStyle w:val="BodyText"/>
        <w:ind w:left="476"/>
        <w:spacing w:before="92" w:line="219" w:lineRule="auto"/>
        <w:rPr/>
      </w:pPr>
      <w:r>
        <w:rPr>
          <w:spacing w:val="2"/>
        </w:rPr>
        <w:t>2018-01-01发布</w:t>
      </w:r>
      <w:r>
        <w:rPr>
          <w:spacing w:val="2"/>
        </w:rPr>
        <w:t xml:space="preserve">              </w:t>
      </w:r>
      <w:r>
        <w:rPr>
          <w:spacing w:val="1"/>
        </w:rPr>
        <w:t xml:space="preserve">            </w:t>
      </w:r>
      <w:r>
        <w:rPr>
          <w:spacing w:val="1"/>
        </w:rPr>
        <w:t>2018-01-01实施</w:t>
      </w:r>
    </w:p>
    <w:p>
      <w:pPr>
        <w:ind w:firstLine="43"/>
        <w:spacing w:before="82" w:line="30" w:lineRule="exact"/>
        <w:rPr/>
      </w:pPr>
      <w:r>
        <w:rPr/>
        <w:pict>
          <v:shape id="_x0000_s6" style="mso-position-vertical-relative:line;mso-position-horizontal-relative:char;width:425.25pt;height:1.5pt;" filled="false" strokecolor="#000000" strokeweight="1.50pt" coordsize="8505,30" coordorigin="0,0" path="m0,15l8505,15e">
            <v:stroke miterlimit="10"/>
          </v:shape>
        </w:pict>
      </w:r>
    </w:p>
    <w:p>
      <w:pPr>
        <w:spacing w:line="322" w:lineRule="auto"/>
        <w:rPr>
          <w:rFonts w:ascii="Arial"/>
          <w:sz w:val="21"/>
        </w:rPr>
      </w:pPr>
      <w:r/>
    </w:p>
    <w:p>
      <w:pPr>
        <w:spacing w:line="322" w:lineRule="auto"/>
        <w:rPr>
          <w:rFonts w:ascii="Arial"/>
          <w:sz w:val="21"/>
        </w:rPr>
      </w:pPr>
      <w:r/>
    </w:p>
    <w:p>
      <w:pPr>
        <w:pStyle w:val="BodyText"/>
        <w:ind w:left="751"/>
        <w:spacing w:before="117" w:line="218" w:lineRule="auto"/>
        <w:outlineLvl w:val="0"/>
        <w:rPr/>
      </w:pPr>
      <w:r>
        <w:rPr>
          <w:sz w:val="36"/>
          <w:szCs w:val="36"/>
          <w:spacing w:val="51"/>
          <w:w w:val="125"/>
        </w:rPr>
        <w:t>中</w:t>
      </w:r>
      <w:r>
        <w:rPr>
          <w:sz w:val="36"/>
          <w:szCs w:val="36"/>
          <w:spacing w:val="51"/>
          <w:w w:val="125"/>
        </w:rPr>
        <w:t xml:space="preserve"> </w:t>
      </w:r>
      <w:r>
        <w:rPr>
          <w:sz w:val="36"/>
          <w:szCs w:val="36"/>
          <w:spacing w:val="51"/>
          <w:w w:val="125"/>
        </w:rPr>
        <w:t>国</w:t>
      </w:r>
      <w:r>
        <w:rPr>
          <w:sz w:val="36"/>
          <w:szCs w:val="36"/>
          <w:spacing w:val="16"/>
        </w:rPr>
        <w:t xml:space="preserve"> </w:t>
      </w:r>
      <w:r>
        <w:rPr>
          <w:sz w:val="36"/>
          <w:szCs w:val="36"/>
          <w:spacing w:val="51"/>
          <w:w w:val="125"/>
        </w:rPr>
        <w:t>煤</w:t>
      </w:r>
      <w:r>
        <w:rPr>
          <w:sz w:val="36"/>
          <w:szCs w:val="36"/>
          <w:spacing w:val="12"/>
        </w:rPr>
        <w:t xml:space="preserve"> </w:t>
      </w:r>
      <w:r>
        <w:rPr>
          <w:sz w:val="36"/>
          <w:szCs w:val="36"/>
          <w:spacing w:val="51"/>
          <w:w w:val="125"/>
        </w:rPr>
        <w:t>炭</w:t>
      </w:r>
      <w:r>
        <w:rPr>
          <w:sz w:val="36"/>
          <w:szCs w:val="36"/>
          <w:spacing w:val="16"/>
        </w:rPr>
        <w:t xml:space="preserve"> </w:t>
      </w:r>
      <w:r>
        <w:rPr>
          <w:sz w:val="36"/>
          <w:szCs w:val="36"/>
          <w:spacing w:val="51"/>
          <w:w w:val="125"/>
        </w:rPr>
        <w:t>工</w:t>
      </w:r>
      <w:r>
        <w:rPr>
          <w:sz w:val="36"/>
          <w:szCs w:val="36"/>
          <w:spacing w:val="20"/>
        </w:rPr>
        <w:t xml:space="preserve"> </w:t>
      </w:r>
      <w:r>
        <w:rPr>
          <w:sz w:val="36"/>
          <w:szCs w:val="36"/>
          <w:spacing w:val="51"/>
          <w:w w:val="125"/>
        </w:rPr>
        <w:t>业</w:t>
      </w:r>
      <w:r>
        <w:rPr>
          <w:sz w:val="36"/>
          <w:szCs w:val="36"/>
          <w:spacing w:val="12"/>
        </w:rPr>
        <w:t xml:space="preserve"> </w:t>
      </w:r>
      <w:r>
        <w:rPr>
          <w:sz w:val="36"/>
          <w:szCs w:val="36"/>
          <w:spacing w:val="51"/>
          <w:w w:val="125"/>
        </w:rPr>
        <w:t>协</w:t>
      </w:r>
      <w:r>
        <w:rPr>
          <w:sz w:val="36"/>
          <w:szCs w:val="36"/>
          <w:spacing w:val="10"/>
        </w:rPr>
        <w:t xml:space="preserve"> </w:t>
      </w:r>
      <w:r>
        <w:rPr>
          <w:sz w:val="36"/>
          <w:szCs w:val="36"/>
          <w:spacing w:val="51"/>
          <w:w w:val="125"/>
        </w:rPr>
        <w:t>会</w:t>
      </w:r>
      <w:r>
        <w:rPr>
          <w:sz w:val="36"/>
          <w:szCs w:val="36"/>
          <w:spacing w:val="29"/>
        </w:rPr>
        <w:t xml:space="preserve">   </w:t>
      </w:r>
      <w:r>
        <w:rPr>
          <w:spacing w:val="51"/>
          <w:w w:val="125"/>
        </w:rPr>
        <w:t>发</w:t>
      </w:r>
      <w:r>
        <w:rPr>
          <w:spacing w:val="49"/>
        </w:rPr>
        <w:t xml:space="preserve"> </w:t>
      </w:r>
      <w:r>
        <w:rPr>
          <w:spacing w:val="51"/>
          <w:w w:val="125"/>
        </w:rPr>
        <w:t>布</w:t>
      </w:r>
    </w:p>
    <w:p>
      <w:pPr>
        <w:spacing w:line="218" w:lineRule="auto"/>
        <w:sectPr>
          <w:headerReference w:type="default" r:id="rId1"/>
          <w:pgSz w:w="11907" w:h="16839"/>
          <w:pgMar w:top="400" w:right="1745" w:bottom="0" w:left="1613" w:header="0" w:footer="0" w:gutter="0"/>
        </w:sectPr>
        <w:rPr/>
      </w:pPr>
    </w:p>
    <w:p>
      <w:pPr>
        <w:spacing w:line="271" w:lineRule="auto"/>
        <w:rPr>
          <w:rFonts w:ascii="Arial"/>
          <w:sz w:val="21"/>
        </w:rPr>
      </w:pPr>
      <w:r/>
    </w:p>
    <w:p>
      <w:pPr>
        <w:spacing w:line="271" w:lineRule="auto"/>
        <w:rPr>
          <w:rFonts w:ascii="Arial"/>
          <w:sz w:val="21"/>
        </w:rPr>
      </w:pPr>
      <w:r/>
    </w:p>
    <w:p>
      <w:pPr>
        <w:spacing w:line="271" w:lineRule="auto"/>
        <w:rPr>
          <w:rFonts w:ascii="Arial"/>
          <w:sz w:val="21"/>
        </w:rPr>
      </w:pPr>
      <w:r/>
    </w:p>
    <w:p>
      <w:pPr>
        <w:spacing w:line="271" w:lineRule="auto"/>
        <w:rPr>
          <w:rFonts w:ascii="Arial"/>
          <w:sz w:val="21"/>
        </w:rPr>
      </w:pPr>
      <w:r/>
    </w:p>
    <w:sdt>
      <w:sdtPr>
        <w:rPr>
          <w:rFonts w:ascii="SimHei" w:hAnsi="SimHei" w:eastAsia="SimHei" w:cs="SimHei"/>
          <w:sz w:val="31"/>
          <w:szCs w:val="31"/>
        </w:rPr>
        <w:docPartObj>
          <w:docPartGallery w:val="Table of Contents"/>
          <w:docPartUnique/>
        </w:docPartObj>
      </w:sdtPr>
      <w:sdtEndPr>
        <w:rPr>
          <w:rFonts w:ascii="SimSun" w:hAnsi="SimSun" w:eastAsia="SimSun" w:cs="SimSun"/>
          <w:sz w:val="21"/>
          <w:szCs w:val="21"/>
        </w:rPr>
      </w:sdtEndPr>
      <w:sdtContent>
        <w:p>
          <w:pPr>
            <w:pStyle w:val="BodyText"/>
            <w:ind w:left="3739"/>
            <w:spacing w:before="100" w:line="224" w:lineRule="auto"/>
            <w:rPr>
              <w:sz w:val="31"/>
              <w:szCs w:val="31"/>
            </w:rPr>
          </w:pPr>
          <w:bookmarkStart w:name="bookmark1" w:id="1"/>
          <w:bookmarkEnd w:id="1"/>
          <w:r>
            <w:rPr>
              <w:sz w:val="31"/>
              <w:szCs w:val="31"/>
              <w:spacing w:val="-22"/>
            </w:rPr>
            <w:t>目</w:t>
          </w:r>
          <w:r>
            <w:rPr>
              <w:sz w:val="31"/>
              <w:szCs w:val="31"/>
              <w:spacing w:val="13"/>
            </w:rPr>
            <w:t xml:space="preserve">  </w:t>
          </w:r>
          <w:r>
            <w:rPr>
              <w:sz w:val="31"/>
              <w:szCs w:val="31"/>
              <w:spacing w:val="-22"/>
            </w:rPr>
            <w:t>录</w:t>
          </w:r>
        </w:p>
        <w:p>
          <w:pPr>
            <w:spacing w:line="389" w:lineRule="auto"/>
            <w:rPr>
              <w:rFonts w:ascii="Arial"/>
              <w:sz w:val="21"/>
            </w:rPr>
          </w:pPr>
          <w:r/>
        </w:p>
        <w:p>
          <w:pPr>
            <w:ind w:left="63"/>
            <w:spacing w:before="68" w:line="186" w:lineRule="auto"/>
            <w:tabs>
              <w:tab w:val="right" w:leader="dot" w:pos="8322"/>
            </w:tabs>
            <w:rPr>
              <w:rFonts w:ascii="SimSun" w:hAnsi="SimSun" w:eastAsia="SimSun" w:cs="SimSun"/>
              <w:sz w:val="21"/>
              <w:szCs w:val="21"/>
            </w:rPr>
          </w:pPr>
          <w:hyperlink w:history="true" w:anchor="bookmark1">
            <w:r>
              <w:rPr>
                <w:rFonts w:ascii="SimSun" w:hAnsi="SimSun" w:eastAsia="SimSun" w:cs="SimSun"/>
                <w:sz w:val="21"/>
                <w:szCs w:val="21"/>
                <w:spacing w:val="-28"/>
              </w:rPr>
              <w:t>目</w:t>
            </w:r>
            <w:r>
              <w:rPr>
                <w:rFonts w:ascii="SimSun" w:hAnsi="SimSun" w:eastAsia="SimSun" w:cs="SimSun"/>
                <w:sz w:val="21"/>
                <w:szCs w:val="21"/>
                <w:spacing w:val="5"/>
              </w:rPr>
              <w:t xml:space="preserve">  </w:t>
            </w:r>
            <w:r>
              <w:rPr>
                <w:rFonts w:ascii="SimSun" w:hAnsi="SimSun" w:eastAsia="SimSun" w:cs="SimSun"/>
                <w:sz w:val="21"/>
                <w:szCs w:val="21"/>
                <w:spacing w:val="-28"/>
              </w:rPr>
              <w:t>录</w:t>
            </w:r>
            <w:r>
              <w:rPr>
                <w:rFonts w:ascii="SimSun" w:hAnsi="SimSun" w:eastAsia="SimSun" w:cs="SimSun"/>
                <w:sz w:val="21"/>
                <w:szCs w:val="21"/>
                <w:spacing w:val="9"/>
              </w:rPr>
              <w:t xml:space="preserve"> </w:t>
            </w:r>
            <w:r>
              <w:rPr>
                <w:rFonts w:ascii="SimSun" w:hAnsi="SimSun" w:eastAsia="SimSun" w:cs="SimSun"/>
                <w:sz w:val="21"/>
                <w:szCs w:val="21"/>
              </w:rPr>
              <w:tab/>
            </w:r>
            <w:r>
              <w:rPr>
                <w:rFonts w:ascii="SimSun" w:hAnsi="SimSun" w:eastAsia="SimSun" w:cs="SimSun"/>
                <w:sz w:val="21"/>
                <w:szCs w:val="21"/>
                <w:spacing w:val="-11"/>
              </w:rPr>
              <w:t xml:space="preserve"> </w:t>
            </w:r>
            <w:r>
              <w:rPr>
                <w:rFonts w:ascii="SimSun" w:hAnsi="SimSun" w:eastAsia="SimSun" w:cs="SimSun"/>
                <w:sz w:val="21"/>
                <w:szCs w:val="21"/>
                <w:spacing w:val="-20"/>
              </w:rPr>
              <w:t>I</w:t>
            </w:r>
          </w:hyperlink>
        </w:p>
        <w:p>
          <w:pPr>
            <w:ind w:left="26"/>
            <w:spacing w:before="100" w:line="186" w:lineRule="auto"/>
            <w:tabs>
              <w:tab w:val="right" w:leader="dot" w:pos="8322"/>
            </w:tabs>
            <w:rPr>
              <w:rFonts w:ascii="SimSun" w:hAnsi="SimSun" w:eastAsia="SimSun" w:cs="SimSun"/>
              <w:sz w:val="21"/>
              <w:szCs w:val="21"/>
            </w:rPr>
          </w:pPr>
          <w:hyperlink w:history="true" w:anchor="bookmark2">
            <w:r>
              <w:rPr>
                <w:rFonts w:ascii="SimSun" w:hAnsi="SimSun" w:eastAsia="SimSun" w:cs="SimSun"/>
                <w:sz w:val="21"/>
                <w:szCs w:val="21"/>
                <w:spacing w:val="-14"/>
              </w:rPr>
              <w:t>前</w:t>
            </w:r>
            <w:r>
              <w:rPr>
                <w:rFonts w:ascii="SimSun" w:hAnsi="SimSun" w:eastAsia="SimSun" w:cs="SimSun"/>
                <w:sz w:val="21"/>
                <w:szCs w:val="21"/>
                <w:spacing w:val="5"/>
              </w:rPr>
              <w:t xml:space="preserve">   </w:t>
            </w:r>
            <w:r>
              <w:rPr>
                <w:rFonts w:ascii="SimSun" w:hAnsi="SimSun" w:eastAsia="SimSun" w:cs="SimSun"/>
                <w:sz w:val="21"/>
                <w:szCs w:val="21"/>
                <w:spacing w:val="-14"/>
              </w:rPr>
              <w:t>言</w:t>
            </w:r>
            <w:r>
              <w:rPr>
                <w:rFonts w:ascii="SimSun" w:hAnsi="SimSun" w:eastAsia="SimSun" w:cs="SimSun"/>
                <w:sz w:val="21"/>
                <w:szCs w:val="21"/>
              </w:rPr>
              <w:tab/>
            </w:r>
            <w:r>
              <w:rPr>
                <w:rFonts w:ascii="SimSun" w:hAnsi="SimSun" w:eastAsia="SimSun" w:cs="SimSun"/>
                <w:sz w:val="21"/>
                <w:szCs w:val="21"/>
                <w:spacing w:val="-10"/>
              </w:rPr>
              <w:t xml:space="preserve"> </w:t>
            </w:r>
            <w:r>
              <w:rPr>
                <w:rFonts w:ascii="SimSun" w:hAnsi="SimSun" w:eastAsia="SimSun" w:cs="SimSun"/>
                <w:sz w:val="21"/>
                <w:szCs w:val="21"/>
                <w:spacing w:val="-5"/>
              </w:rPr>
              <w:t>II</w:t>
            </w:r>
          </w:hyperlink>
        </w:p>
        <w:p>
          <w:pPr>
            <w:ind w:left="38"/>
            <w:spacing w:before="100" w:line="186" w:lineRule="auto"/>
            <w:tabs>
              <w:tab w:val="right" w:leader="dot" w:pos="8324"/>
            </w:tabs>
            <w:rPr>
              <w:rFonts w:ascii="SimSun" w:hAnsi="SimSun" w:eastAsia="SimSun" w:cs="SimSun"/>
              <w:sz w:val="21"/>
              <w:szCs w:val="21"/>
            </w:rPr>
          </w:pPr>
          <w:hyperlink w:history="true" w:anchor="bookmark3">
            <w:r>
              <w:rPr>
                <w:rFonts w:ascii="SimSun" w:hAnsi="SimSun" w:eastAsia="SimSun" w:cs="SimSun"/>
                <w:sz w:val="21"/>
                <w:szCs w:val="21"/>
                <w:spacing w:val="-20"/>
              </w:rPr>
              <w:t>引</w:t>
            </w:r>
            <w:r>
              <w:rPr>
                <w:rFonts w:ascii="SimSun" w:hAnsi="SimSun" w:eastAsia="SimSun" w:cs="SimSun"/>
                <w:sz w:val="21"/>
                <w:szCs w:val="21"/>
                <w:spacing w:val="5"/>
              </w:rPr>
              <w:t xml:space="preserve">   </w:t>
            </w:r>
            <w:r>
              <w:rPr>
                <w:rFonts w:ascii="SimSun" w:hAnsi="SimSun" w:eastAsia="SimSun" w:cs="SimSun"/>
                <w:sz w:val="21"/>
                <w:szCs w:val="21"/>
                <w:spacing w:val="-20"/>
              </w:rPr>
              <w:t>言</w:t>
            </w:r>
            <w:r>
              <w:rPr>
                <w:rFonts w:ascii="SimSun" w:hAnsi="SimSun" w:eastAsia="SimSun" w:cs="SimSun"/>
                <w:sz w:val="21"/>
                <w:szCs w:val="21"/>
              </w:rPr>
              <w:tab/>
            </w:r>
            <w:r>
              <w:rPr>
                <w:rFonts w:ascii="SimSun" w:hAnsi="SimSun" w:eastAsia="SimSun" w:cs="SimSun"/>
                <w:sz w:val="21"/>
                <w:szCs w:val="21"/>
                <w:spacing w:val="-7"/>
              </w:rPr>
              <w:t xml:space="preserve"> </w:t>
            </w:r>
            <w:r>
              <w:rPr>
                <w:rFonts w:ascii="SimSun" w:hAnsi="SimSun" w:eastAsia="SimSun" w:cs="SimSun"/>
                <w:sz w:val="21"/>
                <w:szCs w:val="21"/>
                <w:spacing w:val="-5"/>
              </w:rPr>
              <w:t>III</w:t>
            </w:r>
          </w:hyperlink>
        </w:p>
        <w:p>
          <w:pPr>
            <w:ind w:left="38"/>
            <w:spacing w:before="100" w:line="186" w:lineRule="auto"/>
            <w:tabs>
              <w:tab w:val="right" w:leader="dot" w:pos="8322"/>
            </w:tabs>
            <w:rPr>
              <w:rFonts w:ascii="SimSun" w:hAnsi="SimSun" w:eastAsia="SimSun" w:cs="SimSun"/>
              <w:sz w:val="21"/>
              <w:szCs w:val="21"/>
            </w:rPr>
          </w:pPr>
          <w:hyperlink w:history="true" w:anchor="bookmark4">
            <w:r>
              <w:rPr>
                <w:rFonts w:ascii="SimSun" w:hAnsi="SimSun" w:eastAsia="SimSun" w:cs="SimSun"/>
                <w:sz w:val="21"/>
                <w:szCs w:val="21"/>
                <w:spacing w:val="-13"/>
              </w:rPr>
              <w:t>1</w:t>
            </w:r>
            <w:r>
              <w:rPr>
                <w:rFonts w:ascii="SimSun" w:hAnsi="SimSun" w:eastAsia="SimSun" w:cs="SimSun"/>
                <w:sz w:val="21"/>
                <w:szCs w:val="21"/>
                <w:spacing w:val="7"/>
              </w:rPr>
              <w:t xml:space="preserve">  </w:t>
            </w:r>
            <w:r>
              <w:rPr>
                <w:rFonts w:ascii="SimSun" w:hAnsi="SimSun" w:eastAsia="SimSun" w:cs="SimSun"/>
                <w:sz w:val="21"/>
                <w:szCs w:val="21"/>
                <w:spacing w:val="-13"/>
              </w:rPr>
              <w:t>范围</w:t>
            </w:r>
            <w:r>
              <w:rPr>
                <w:rFonts w:ascii="SimSun" w:hAnsi="SimSun" w:eastAsia="SimSun" w:cs="SimSun"/>
                <w:sz w:val="21"/>
                <w:szCs w:val="21"/>
              </w:rPr>
              <w:tab/>
            </w:r>
            <w:r>
              <w:rPr>
                <w:rFonts w:ascii="SimSun" w:hAnsi="SimSun" w:eastAsia="SimSun" w:cs="SimSun"/>
                <w:sz w:val="21"/>
                <w:szCs w:val="21"/>
                <w:spacing w:val="-7"/>
              </w:rPr>
              <w:t xml:space="preserve"> </w:t>
            </w:r>
            <w:r>
              <w:rPr>
                <w:rFonts w:ascii="SimSun" w:hAnsi="SimSun" w:eastAsia="SimSun" w:cs="SimSun"/>
                <w:sz w:val="21"/>
                <w:szCs w:val="21"/>
                <w:spacing w:val="-24"/>
              </w:rPr>
              <w:t>1</w:t>
            </w:r>
          </w:hyperlink>
        </w:p>
        <w:p>
          <w:pPr>
            <w:ind w:left="25"/>
            <w:spacing w:before="100" w:line="186" w:lineRule="auto"/>
            <w:tabs>
              <w:tab w:val="right" w:leader="dot" w:pos="8322"/>
            </w:tabs>
            <w:rPr>
              <w:rFonts w:ascii="SimSun" w:hAnsi="SimSun" w:eastAsia="SimSun" w:cs="SimSun"/>
              <w:sz w:val="21"/>
              <w:szCs w:val="21"/>
            </w:rPr>
          </w:pPr>
          <w:hyperlink w:history="true" w:anchor="bookmark5">
            <w:r>
              <w:rPr>
                <w:rFonts w:ascii="SimSun" w:hAnsi="SimSun" w:eastAsia="SimSun" w:cs="SimSun"/>
                <w:sz w:val="21"/>
                <w:szCs w:val="21"/>
                <w:spacing w:val="-1"/>
              </w:rPr>
              <w:t>2  规范性引用文件</w:t>
            </w:r>
            <w:r>
              <w:rPr>
                <w:rFonts w:ascii="SimSun" w:hAnsi="SimSun" w:eastAsia="SimSun" w:cs="SimSun"/>
                <w:sz w:val="21"/>
                <w:szCs w:val="21"/>
              </w:rPr>
              <w:tab/>
            </w:r>
            <w:r>
              <w:rPr>
                <w:rFonts w:ascii="SimSun" w:hAnsi="SimSun" w:eastAsia="SimSun" w:cs="SimSun"/>
                <w:sz w:val="21"/>
                <w:szCs w:val="21"/>
                <w:spacing w:val="-6"/>
              </w:rPr>
              <w:t xml:space="preserve"> </w:t>
            </w:r>
            <w:r>
              <w:rPr>
                <w:rFonts w:ascii="SimSun" w:hAnsi="SimSun" w:eastAsia="SimSun" w:cs="SimSun"/>
                <w:sz w:val="21"/>
                <w:szCs w:val="21"/>
                <w:spacing w:val="-24"/>
              </w:rPr>
              <w:t>1</w:t>
            </w:r>
          </w:hyperlink>
        </w:p>
        <w:p>
          <w:pPr>
            <w:ind w:left="26"/>
            <w:spacing w:before="101" w:line="186" w:lineRule="auto"/>
            <w:tabs>
              <w:tab w:val="right" w:leader="dot" w:pos="8322"/>
            </w:tabs>
            <w:rPr>
              <w:rFonts w:ascii="SimSun" w:hAnsi="SimSun" w:eastAsia="SimSun" w:cs="SimSun"/>
              <w:sz w:val="21"/>
              <w:szCs w:val="21"/>
            </w:rPr>
          </w:pPr>
          <w:hyperlink w:history="true" w:anchor="bookmark6">
            <w:r>
              <w:rPr>
                <w:rFonts w:ascii="SimSun" w:hAnsi="SimSun" w:eastAsia="SimSun" w:cs="SimSun"/>
                <w:sz w:val="21"/>
                <w:szCs w:val="21"/>
                <w:spacing w:val="-4"/>
              </w:rPr>
              <w:t>3</w:t>
            </w:r>
            <w:r>
              <w:rPr>
                <w:rFonts w:ascii="SimSun" w:hAnsi="SimSun" w:eastAsia="SimSun" w:cs="SimSun"/>
                <w:sz w:val="21"/>
                <w:szCs w:val="21"/>
                <w:spacing w:val="6"/>
              </w:rPr>
              <w:t xml:space="preserve">  </w:t>
            </w:r>
            <w:r>
              <w:rPr>
                <w:rFonts w:ascii="SimSun" w:hAnsi="SimSun" w:eastAsia="SimSun" w:cs="SimSun"/>
                <w:sz w:val="21"/>
                <w:szCs w:val="21"/>
                <w:spacing w:val="-4"/>
              </w:rPr>
              <w:t>术语和定义</w:t>
            </w:r>
            <w:r>
              <w:rPr>
                <w:rFonts w:ascii="SimSun" w:hAnsi="SimSun" w:eastAsia="SimSun" w:cs="SimSun"/>
                <w:sz w:val="21"/>
                <w:szCs w:val="21"/>
              </w:rPr>
              <w:tab/>
            </w:r>
            <w:r>
              <w:rPr>
                <w:rFonts w:ascii="SimSun" w:hAnsi="SimSun" w:eastAsia="SimSun" w:cs="SimSun"/>
                <w:sz w:val="21"/>
                <w:szCs w:val="21"/>
                <w:spacing w:val="-6"/>
              </w:rPr>
              <w:t xml:space="preserve"> </w:t>
            </w:r>
            <w:r>
              <w:rPr>
                <w:rFonts w:ascii="SimSun" w:hAnsi="SimSun" w:eastAsia="SimSun" w:cs="SimSun"/>
                <w:sz w:val="21"/>
                <w:szCs w:val="21"/>
                <w:spacing w:val="-24"/>
              </w:rPr>
              <w:t>1</w:t>
            </w:r>
          </w:hyperlink>
        </w:p>
        <w:p>
          <w:pPr>
            <w:ind w:left="21"/>
            <w:spacing w:before="100" w:line="186" w:lineRule="auto"/>
            <w:tabs>
              <w:tab w:val="right" w:leader="dot" w:pos="8322"/>
            </w:tabs>
            <w:rPr>
              <w:rFonts w:ascii="SimSun" w:hAnsi="SimSun" w:eastAsia="SimSun" w:cs="SimSun"/>
              <w:sz w:val="21"/>
              <w:szCs w:val="21"/>
            </w:rPr>
          </w:pPr>
          <w:hyperlink w:history="true" w:anchor="bookmark7">
            <w:r>
              <w:rPr>
                <w:rFonts w:ascii="SimSun" w:hAnsi="SimSun" w:eastAsia="SimSun" w:cs="SimSun"/>
                <w:sz w:val="21"/>
                <w:szCs w:val="21"/>
                <w:spacing w:val="-3"/>
              </w:rPr>
              <w:t>4</w:t>
            </w:r>
            <w:r>
              <w:rPr>
                <w:rFonts w:ascii="SimSun" w:hAnsi="SimSun" w:eastAsia="SimSun" w:cs="SimSun"/>
                <w:sz w:val="21"/>
                <w:szCs w:val="21"/>
                <w:spacing w:val="4"/>
              </w:rPr>
              <w:t xml:space="preserve">  </w:t>
            </w:r>
            <w:r>
              <w:rPr>
                <w:rFonts w:ascii="SimSun" w:hAnsi="SimSun" w:eastAsia="SimSun" w:cs="SimSun"/>
                <w:sz w:val="21"/>
                <w:szCs w:val="21"/>
                <w:spacing w:val="-3"/>
              </w:rPr>
              <w:t>服务要求</w:t>
            </w:r>
            <w:r>
              <w:rPr>
                <w:rFonts w:ascii="SimSun" w:hAnsi="SimSun" w:eastAsia="SimSun" w:cs="SimSun"/>
                <w:sz w:val="21"/>
                <w:szCs w:val="21"/>
              </w:rPr>
              <w:tab/>
            </w:r>
            <w:r>
              <w:rPr>
                <w:rFonts w:ascii="SimSun" w:hAnsi="SimSun" w:eastAsia="SimSun" w:cs="SimSun"/>
                <w:sz w:val="21"/>
                <w:szCs w:val="21"/>
                <w:spacing w:val="-20"/>
              </w:rPr>
              <w:t xml:space="preserve"> </w:t>
            </w:r>
            <w:r>
              <w:rPr>
                <w:rFonts w:ascii="SimSun" w:hAnsi="SimSun" w:eastAsia="SimSun" w:cs="SimSun"/>
                <w:sz w:val="21"/>
                <w:szCs w:val="21"/>
              </w:rPr>
              <w:t>2</w:t>
            </w:r>
          </w:hyperlink>
        </w:p>
        <w:p>
          <w:pPr>
            <w:ind w:left="441"/>
            <w:spacing w:before="101" w:line="186" w:lineRule="auto"/>
            <w:tabs>
              <w:tab w:val="right" w:leader="dot" w:pos="8322"/>
            </w:tabs>
            <w:rPr>
              <w:rFonts w:ascii="SimSun" w:hAnsi="SimSun" w:eastAsia="SimSun" w:cs="SimSun"/>
              <w:sz w:val="21"/>
              <w:szCs w:val="21"/>
            </w:rPr>
          </w:pPr>
          <w:hyperlink w:history="true" w:anchor="bookmark8">
            <w:r>
              <w:rPr>
                <w:rFonts w:ascii="SimSun" w:hAnsi="SimSun" w:eastAsia="SimSun" w:cs="SimSun"/>
                <w:sz w:val="21"/>
                <w:szCs w:val="21"/>
                <w:spacing w:val="-1"/>
              </w:rPr>
              <w:t>4.1  基本要求</w:t>
            </w:r>
            <w:r>
              <w:rPr>
                <w:rFonts w:ascii="SimSun" w:hAnsi="SimSun" w:eastAsia="SimSun" w:cs="SimSun"/>
                <w:sz w:val="21"/>
                <w:szCs w:val="21"/>
              </w:rPr>
              <w:tab/>
            </w:r>
            <w:r>
              <w:rPr>
                <w:rFonts w:ascii="SimSun" w:hAnsi="SimSun" w:eastAsia="SimSun" w:cs="SimSun"/>
                <w:sz w:val="21"/>
                <w:szCs w:val="21"/>
                <w:spacing w:val="-19"/>
              </w:rPr>
              <w:t xml:space="preserve"> </w:t>
            </w:r>
            <w:r>
              <w:rPr>
                <w:rFonts w:ascii="SimSun" w:hAnsi="SimSun" w:eastAsia="SimSun" w:cs="SimSun"/>
                <w:sz w:val="21"/>
                <w:szCs w:val="21"/>
              </w:rPr>
              <w:t>2</w:t>
            </w:r>
          </w:hyperlink>
        </w:p>
        <w:p>
          <w:pPr>
            <w:ind w:left="441"/>
            <w:spacing w:before="100" w:line="186" w:lineRule="auto"/>
            <w:tabs>
              <w:tab w:val="right" w:leader="dot" w:pos="8322"/>
            </w:tabs>
            <w:rPr>
              <w:rFonts w:ascii="SimSun" w:hAnsi="SimSun" w:eastAsia="SimSun" w:cs="SimSun"/>
              <w:sz w:val="21"/>
              <w:szCs w:val="21"/>
            </w:rPr>
          </w:pPr>
          <w:hyperlink w:history="true" w:anchor="bookmark9">
            <w:r>
              <w:rPr>
                <w:rFonts w:ascii="SimSun" w:hAnsi="SimSun" w:eastAsia="SimSun" w:cs="SimSun"/>
                <w:sz w:val="21"/>
                <w:szCs w:val="21"/>
                <w:spacing w:val="-1"/>
              </w:rPr>
              <w:t>4.2  宣传及咨询服务</w:t>
            </w:r>
            <w:r>
              <w:rPr>
                <w:rFonts w:ascii="SimSun" w:hAnsi="SimSun" w:eastAsia="SimSun" w:cs="SimSun"/>
                <w:sz w:val="21"/>
                <w:szCs w:val="21"/>
              </w:rPr>
              <w:tab/>
            </w:r>
            <w:r>
              <w:rPr>
                <w:rFonts w:ascii="SimSun" w:hAnsi="SimSun" w:eastAsia="SimSun" w:cs="SimSun"/>
                <w:sz w:val="21"/>
                <w:szCs w:val="21"/>
                <w:spacing w:val="-17"/>
              </w:rPr>
              <w:t xml:space="preserve"> </w:t>
            </w:r>
            <w:r>
              <w:rPr>
                <w:rFonts w:ascii="SimSun" w:hAnsi="SimSun" w:eastAsia="SimSun" w:cs="SimSun"/>
                <w:sz w:val="21"/>
                <w:szCs w:val="21"/>
              </w:rPr>
              <w:t>3</w:t>
            </w:r>
          </w:hyperlink>
        </w:p>
        <w:p>
          <w:pPr>
            <w:ind w:left="441"/>
            <w:spacing w:before="101" w:line="186" w:lineRule="auto"/>
            <w:tabs>
              <w:tab w:val="right" w:leader="dot" w:pos="8322"/>
            </w:tabs>
            <w:rPr>
              <w:rFonts w:ascii="SimSun" w:hAnsi="SimSun" w:eastAsia="SimSun" w:cs="SimSun"/>
              <w:sz w:val="21"/>
              <w:szCs w:val="21"/>
            </w:rPr>
          </w:pPr>
          <w:hyperlink w:history="true" w:anchor="bookmark10">
            <w:r>
              <w:rPr>
                <w:rFonts w:ascii="SimSun" w:hAnsi="SimSun" w:eastAsia="SimSun" w:cs="SimSun"/>
                <w:sz w:val="21"/>
                <w:szCs w:val="21"/>
                <w:spacing w:val="-1"/>
              </w:rPr>
              <w:t>4.3  合同签订</w:t>
            </w:r>
            <w:r>
              <w:rPr>
                <w:rFonts w:ascii="SimSun" w:hAnsi="SimSun" w:eastAsia="SimSun" w:cs="SimSun"/>
                <w:sz w:val="21"/>
                <w:szCs w:val="21"/>
              </w:rPr>
              <w:tab/>
            </w:r>
            <w:r>
              <w:rPr>
                <w:rFonts w:ascii="SimSun" w:hAnsi="SimSun" w:eastAsia="SimSun" w:cs="SimSun"/>
                <w:sz w:val="21"/>
                <w:szCs w:val="21"/>
                <w:spacing w:val="-17"/>
              </w:rPr>
              <w:t xml:space="preserve"> </w:t>
            </w:r>
            <w:r>
              <w:rPr>
                <w:rFonts w:ascii="SimSun" w:hAnsi="SimSun" w:eastAsia="SimSun" w:cs="SimSun"/>
                <w:sz w:val="21"/>
                <w:szCs w:val="21"/>
              </w:rPr>
              <w:t>3</w:t>
            </w:r>
          </w:hyperlink>
        </w:p>
        <w:p>
          <w:pPr>
            <w:ind w:left="441"/>
            <w:spacing w:before="101" w:line="186" w:lineRule="auto"/>
            <w:tabs>
              <w:tab w:val="right" w:leader="dot" w:pos="8322"/>
            </w:tabs>
            <w:rPr>
              <w:rFonts w:ascii="SimSun" w:hAnsi="SimSun" w:eastAsia="SimSun" w:cs="SimSun"/>
              <w:sz w:val="21"/>
              <w:szCs w:val="21"/>
            </w:rPr>
          </w:pPr>
          <w:hyperlink w:history="true" w:anchor="bookmark11">
            <w:r>
              <w:rPr>
                <w:rFonts w:ascii="SimSun" w:hAnsi="SimSun" w:eastAsia="SimSun" w:cs="SimSun"/>
                <w:sz w:val="21"/>
                <w:szCs w:val="21"/>
                <w:spacing w:val="-1"/>
              </w:rPr>
              <w:t>4.4  部件解体写实</w:t>
            </w:r>
            <w:r>
              <w:rPr>
                <w:rFonts w:ascii="SimSun" w:hAnsi="SimSun" w:eastAsia="SimSun" w:cs="SimSun"/>
                <w:sz w:val="21"/>
                <w:szCs w:val="21"/>
              </w:rPr>
              <w:tab/>
            </w:r>
            <w:r>
              <w:rPr>
                <w:rFonts w:ascii="SimSun" w:hAnsi="SimSun" w:eastAsia="SimSun" w:cs="SimSun"/>
                <w:sz w:val="21"/>
                <w:szCs w:val="21"/>
                <w:spacing w:val="-17"/>
              </w:rPr>
              <w:t xml:space="preserve"> </w:t>
            </w:r>
            <w:r>
              <w:rPr>
                <w:rFonts w:ascii="SimSun" w:hAnsi="SimSun" w:eastAsia="SimSun" w:cs="SimSun"/>
                <w:sz w:val="21"/>
                <w:szCs w:val="21"/>
              </w:rPr>
              <w:t>3</w:t>
            </w:r>
          </w:hyperlink>
        </w:p>
        <w:p>
          <w:pPr>
            <w:ind w:left="441"/>
            <w:spacing w:before="100" w:line="186" w:lineRule="auto"/>
            <w:tabs>
              <w:tab w:val="right" w:leader="dot" w:pos="8322"/>
            </w:tabs>
            <w:rPr>
              <w:rFonts w:ascii="SimSun" w:hAnsi="SimSun" w:eastAsia="SimSun" w:cs="SimSun"/>
              <w:sz w:val="21"/>
              <w:szCs w:val="21"/>
            </w:rPr>
          </w:pPr>
          <w:hyperlink w:history="true" w:anchor="bookmark12">
            <w:r>
              <w:rPr>
                <w:rFonts w:ascii="SimSun" w:hAnsi="SimSun" w:eastAsia="SimSun" w:cs="SimSun"/>
                <w:sz w:val="21"/>
                <w:szCs w:val="21"/>
                <w:spacing w:val="-1"/>
              </w:rPr>
              <w:t>4.5  检修前准备</w:t>
            </w:r>
            <w:r>
              <w:rPr>
                <w:rFonts w:ascii="SimSun" w:hAnsi="SimSun" w:eastAsia="SimSun" w:cs="SimSun"/>
                <w:sz w:val="21"/>
                <w:szCs w:val="21"/>
              </w:rPr>
              <w:tab/>
            </w:r>
            <w:r>
              <w:rPr>
                <w:rFonts w:ascii="SimSun" w:hAnsi="SimSun" w:eastAsia="SimSun" w:cs="SimSun"/>
                <w:sz w:val="21"/>
                <w:szCs w:val="21"/>
                <w:spacing w:val="-17"/>
              </w:rPr>
              <w:t xml:space="preserve"> </w:t>
            </w:r>
            <w:r>
              <w:rPr>
                <w:rFonts w:ascii="SimSun" w:hAnsi="SimSun" w:eastAsia="SimSun" w:cs="SimSun"/>
                <w:sz w:val="21"/>
                <w:szCs w:val="21"/>
              </w:rPr>
              <w:t>3</w:t>
            </w:r>
          </w:hyperlink>
        </w:p>
        <w:p>
          <w:pPr>
            <w:ind w:left="441"/>
            <w:spacing w:before="100" w:line="186" w:lineRule="auto"/>
            <w:tabs>
              <w:tab w:val="right" w:leader="dot" w:pos="8322"/>
            </w:tabs>
            <w:rPr>
              <w:rFonts w:ascii="SimSun" w:hAnsi="SimSun" w:eastAsia="SimSun" w:cs="SimSun"/>
              <w:sz w:val="21"/>
              <w:szCs w:val="21"/>
            </w:rPr>
          </w:pPr>
          <w:hyperlink w:history="true" w:anchor="bookmark13">
            <w:r>
              <w:rPr>
                <w:rFonts w:ascii="SimSun" w:hAnsi="SimSun" w:eastAsia="SimSun" w:cs="SimSun"/>
                <w:sz w:val="21"/>
                <w:szCs w:val="21"/>
                <w:spacing w:val="-1"/>
              </w:rPr>
              <w:t>4.6  更换、修理及修复</w:t>
            </w:r>
            <w:r>
              <w:rPr>
                <w:rFonts w:ascii="SimSun" w:hAnsi="SimSun" w:eastAsia="SimSun" w:cs="SimSun"/>
                <w:sz w:val="21"/>
                <w:szCs w:val="21"/>
              </w:rPr>
              <w:tab/>
            </w:r>
            <w:r>
              <w:rPr>
                <w:rFonts w:ascii="SimSun" w:hAnsi="SimSun" w:eastAsia="SimSun" w:cs="SimSun"/>
                <w:sz w:val="21"/>
                <w:szCs w:val="21"/>
                <w:spacing w:val="-22"/>
              </w:rPr>
              <w:t xml:space="preserve"> </w:t>
            </w:r>
            <w:r>
              <w:rPr>
                <w:rFonts w:ascii="SimSun" w:hAnsi="SimSun" w:eastAsia="SimSun" w:cs="SimSun"/>
                <w:sz w:val="21"/>
                <w:szCs w:val="21"/>
              </w:rPr>
              <w:t>4</w:t>
            </w:r>
          </w:hyperlink>
        </w:p>
        <w:p>
          <w:pPr>
            <w:ind w:left="441"/>
            <w:spacing w:before="101" w:line="186" w:lineRule="auto"/>
            <w:tabs>
              <w:tab w:val="right" w:leader="dot" w:pos="8322"/>
            </w:tabs>
            <w:rPr>
              <w:rFonts w:ascii="SimSun" w:hAnsi="SimSun" w:eastAsia="SimSun" w:cs="SimSun"/>
              <w:sz w:val="21"/>
              <w:szCs w:val="21"/>
            </w:rPr>
          </w:pPr>
          <w:hyperlink w:history="true" w:anchor="bookmark14">
            <w:r>
              <w:rPr>
                <w:rFonts w:ascii="SimSun" w:hAnsi="SimSun" w:eastAsia="SimSun" w:cs="SimSun"/>
                <w:sz w:val="21"/>
                <w:szCs w:val="21"/>
                <w:spacing w:val="-1"/>
              </w:rPr>
              <w:t>4.7  组装调试</w:t>
            </w:r>
            <w:r>
              <w:rPr>
                <w:rFonts w:ascii="SimSun" w:hAnsi="SimSun" w:eastAsia="SimSun" w:cs="SimSun"/>
                <w:sz w:val="21"/>
                <w:szCs w:val="21"/>
              </w:rPr>
              <w:tab/>
            </w:r>
            <w:r>
              <w:rPr>
                <w:rFonts w:ascii="SimSun" w:hAnsi="SimSun" w:eastAsia="SimSun" w:cs="SimSun"/>
                <w:sz w:val="21"/>
                <w:szCs w:val="21"/>
                <w:spacing w:val="-22"/>
              </w:rPr>
              <w:t xml:space="preserve"> </w:t>
            </w:r>
            <w:r>
              <w:rPr>
                <w:rFonts w:ascii="SimSun" w:hAnsi="SimSun" w:eastAsia="SimSun" w:cs="SimSun"/>
                <w:sz w:val="21"/>
                <w:szCs w:val="21"/>
              </w:rPr>
              <w:t>4</w:t>
            </w:r>
          </w:hyperlink>
        </w:p>
        <w:p>
          <w:pPr>
            <w:ind w:left="441"/>
            <w:spacing w:before="100" w:line="186" w:lineRule="auto"/>
            <w:tabs>
              <w:tab w:val="right" w:leader="dot" w:pos="8322"/>
            </w:tabs>
            <w:rPr>
              <w:rFonts w:ascii="SimSun" w:hAnsi="SimSun" w:eastAsia="SimSun" w:cs="SimSun"/>
              <w:sz w:val="21"/>
              <w:szCs w:val="21"/>
            </w:rPr>
          </w:pPr>
          <w:hyperlink w:history="true" w:anchor="bookmark15">
            <w:r>
              <w:rPr>
                <w:rFonts w:ascii="SimSun" w:hAnsi="SimSun" w:eastAsia="SimSun" w:cs="SimSun"/>
                <w:sz w:val="21"/>
                <w:szCs w:val="21"/>
                <w:spacing w:val="-1"/>
              </w:rPr>
              <w:t>4.8  检验检测</w:t>
            </w:r>
            <w:r>
              <w:rPr>
                <w:rFonts w:ascii="SimSun" w:hAnsi="SimSun" w:eastAsia="SimSun" w:cs="SimSun"/>
                <w:sz w:val="21"/>
                <w:szCs w:val="21"/>
              </w:rPr>
              <w:tab/>
            </w:r>
            <w:r>
              <w:rPr>
                <w:rFonts w:ascii="SimSun" w:hAnsi="SimSun" w:eastAsia="SimSun" w:cs="SimSun"/>
                <w:sz w:val="21"/>
                <w:szCs w:val="21"/>
                <w:spacing w:val="-22"/>
              </w:rPr>
              <w:t xml:space="preserve"> </w:t>
            </w:r>
            <w:r>
              <w:rPr>
                <w:rFonts w:ascii="SimSun" w:hAnsi="SimSun" w:eastAsia="SimSun" w:cs="SimSun"/>
                <w:sz w:val="21"/>
                <w:szCs w:val="21"/>
              </w:rPr>
              <w:t>4</w:t>
            </w:r>
          </w:hyperlink>
        </w:p>
        <w:p>
          <w:pPr>
            <w:ind w:left="441"/>
            <w:spacing w:before="101" w:line="186" w:lineRule="auto"/>
            <w:tabs>
              <w:tab w:val="right" w:leader="dot" w:pos="8322"/>
            </w:tabs>
            <w:rPr>
              <w:rFonts w:ascii="SimSun" w:hAnsi="SimSun" w:eastAsia="SimSun" w:cs="SimSun"/>
              <w:sz w:val="21"/>
              <w:szCs w:val="21"/>
            </w:rPr>
          </w:pPr>
          <w:hyperlink w:history="true" w:anchor="bookmark16">
            <w:r>
              <w:rPr>
                <w:rFonts w:ascii="SimSun" w:hAnsi="SimSun" w:eastAsia="SimSun" w:cs="SimSun"/>
                <w:sz w:val="21"/>
                <w:szCs w:val="21"/>
                <w:spacing w:val="-1"/>
              </w:rPr>
              <w:t>4.9  检修标识</w:t>
            </w:r>
            <w:r>
              <w:rPr>
                <w:rFonts w:ascii="SimSun" w:hAnsi="SimSun" w:eastAsia="SimSun" w:cs="SimSun"/>
                <w:sz w:val="21"/>
                <w:szCs w:val="21"/>
              </w:rPr>
              <w:tab/>
            </w:r>
            <w:r>
              <w:rPr>
                <w:rFonts w:ascii="SimSun" w:hAnsi="SimSun" w:eastAsia="SimSun" w:cs="SimSun"/>
                <w:sz w:val="21"/>
                <w:szCs w:val="21"/>
                <w:spacing w:val="-17"/>
              </w:rPr>
              <w:t xml:space="preserve"> </w:t>
            </w:r>
            <w:r>
              <w:rPr>
                <w:rFonts w:ascii="SimSun" w:hAnsi="SimSun" w:eastAsia="SimSun" w:cs="SimSun"/>
                <w:sz w:val="21"/>
                <w:szCs w:val="21"/>
              </w:rPr>
              <w:t>5</w:t>
            </w:r>
          </w:hyperlink>
        </w:p>
        <w:p>
          <w:pPr>
            <w:ind w:left="441"/>
            <w:spacing w:before="100" w:line="186" w:lineRule="auto"/>
            <w:tabs>
              <w:tab w:val="right" w:leader="dot" w:pos="8322"/>
            </w:tabs>
            <w:rPr>
              <w:rFonts w:ascii="SimSun" w:hAnsi="SimSun" w:eastAsia="SimSun" w:cs="SimSun"/>
              <w:sz w:val="21"/>
              <w:szCs w:val="21"/>
            </w:rPr>
          </w:pPr>
          <w:hyperlink w:history="true" w:anchor="bookmark17">
            <w:r>
              <w:rPr>
                <w:rFonts w:ascii="SimSun" w:hAnsi="SimSun" w:eastAsia="SimSun" w:cs="SimSun"/>
                <w:sz w:val="21"/>
                <w:szCs w:val="21"/>
                <w:spacing w:val="-1"/>
              </w:rPr>
              <w:t>4.10  信息反馈</w:t>
            </w:r>
            <w:r>
              <w:rPr>
                <w:rFonts w:ascii="SimSun" w:hAnsi="SimSun" w:eastAsia="SimSun" w:cs="SimSun"/>
                <w:sz w:val="21"/>
                <w:szCs w:val="21"/>
              </w:rPr>
              <w:tab/>
            </w:r>
            <w:r>
              <w:rPr>
                <w:rFonts w:ascii="SimSun" w:hAnsi="SimSun" w:eastAsia="SimSun" w:cs="SimSun"/>
                <w:sz w:val="21"/>
                <w:szCs w:val="21"/>
                <w:spacing w:val="-17"/>
              </w:rPr>
              <w:t xml:space="preserve"> </w:t>
            </w:r>
            <w:r>
              <w:rPr>
                <w:rFonts w:ascii="SimSun" w:hAnsi="SimSun" w:eastAsia="SimSun" w:cs="SimSun"/>
                <w:sz w:val="21"/>
                <w:szCs w:val="21"/>
              </w:rPr>
              <w:t>5</w:t>
            </w:r>
          </w:hyperlink>
        </w:p>
        <w:p>
          <w:pPr>
            <w:ind w:left="26"/>
            <w:spacing w:before="101" w:line="186" w:lineRule="auto"/>
            <w:tabs>
              <w:tab w:val="right" w:leader="dot" w:pos="8322"/>
            </w:tabs>
            <w:rPr>
              <w:rFonts w:ascii="SimSun" w:hAnsi="SimSun" w:eastAsia="SimSun" w:cs="SimSun"/>
              <w:sz w:val="21"/>
              <w:szCs w:val="21"/>
            </w:rPr>
          </w:pPr>
          <w:hyperlink w:history="true" w:anchor="bookmark18">
            <w:r>
              <w:rPr>
                <w:rFonts w:ascii="SimSun" w:hAnsi="SimSun" w:eastAsia="SimSun" w:cs="SimSun"/>
                <w:sz w:val="21"/>
                <w:szCs w:val="21"/>
                <w:spacing w:val="-1"/>
              </w:rPr>
              <w:t>5  支持保障及服务管理要求</w:t>
            </w:r>
            <w:r>
              <w:rPr>
                <w:rFonts w:ascii="SimSun" w:hAnsi="SimSun" w:eastAsia="SimSun" w:cs="SimSun"/>
                <w:sz w:val="21"/>
                <w:szCs w:val="21"/>
              </w:rPr>
              <w:tab/>
            </w:r>
            <w:r>
              <w:rPr>
                <w:rFonts w:ascii="SimSun" w:hAnsi="SimSun" w:eastAsia="SimSun" w:cs="SimSun"/>
                <w:sz w:val="21"/>
                <w:szCs w:val="21"/>
                <w:spacing w:val="-17"/>
              </w:rPr>
              <w:t xml:space="preserve"> </w:t>
            </w:r>
            <w:r>
              <w:rPr>
                <w:rFonts w:ascii="SimSun" w:hAnsi="SimSun" w:eastAsia="SimSun" w:cs="SimSun"/>
                <w:sz w:val="21"/>
                <w:szCs w:val="21"/>
              </w:rPr>
              <w:t>5</w:t>
            </w:r>
          </w:hyperlink>
        </w:p>
        <w:p>
          <w:pPr>
            <w:ind w:left="446"/>
            <w:spacing w:before="100" w:line="186" w:lineRule="auto"/>
            <w:tabs>
              <w:tab w:val="right" w:leader="dot" w:pos="8322"/>
            </w:tabs>
            <w:rPr>
              <w:rFonts w:ascii="SimSun" w:hAnsi="SimSun" w:eastAsia="SimSun" w:cs="SimSun"/>
              <w:sz w:val="21"/>
              <w:szCs w:val="21"/>
            </w:rPr>
          </w:pPr>
          <w:hyperlink w:history="true" w:anchor="bookmark19">
            <w:r>
              <w:rPr>
                <w:rFonts w:ascii="SimSun" w:hAnsi="SimSun" w:eastAsia="SimSun" w:cs="SimSun"/>
                <w:sz w:val="21"/>
                <w:szCs w:val="21"/>
                <w:spacing w:val="-1"/>
              </w:rPr>
              <w:t>5.1  组织机构及管理职责</w:t>
            </w:r>
            <w:r>
              <w:rPr>
                <w:rFonts w:ascii="SimSun" w:hAnsi="SimSun" w:eastAsia="SimSun" w:cs="SimSun"/>
                <w:sz w:val="21"/>
                <w:szCs w:val="21"/>
              </w:rPr>
              <w:tab/>
            </w:r>
            <w:r>
              <w:rPr>
                <w:rFonts w:ascii="SimSun" w:hAnsi="SimSun" w:eastAsia="SimSun" w:cs="SimSun"/>
                <w:sz w:val="21"/>
                <w:szCs w:val="21"/>
                <w:spacing w:val="-17"/>
              </w:rPr>
              <w:t xml:space="preserve"> </w:t>
            </w:r>
            <w:r>
              <w:rPr>
                <w:rFonts w:ascii="SimSun" w:hAnsi="SimSun" w:eastAsia="SimSun" w:cs="SimSun"/>
                <w:sz w:val="21"/>
                <w:szCs w:val="21"/>
              </w:rPr>
              <w:t>5</w:t>
            </w:r>
          </w:hyperlink>
        </w:p>
        <w:p>
          <w:pPr>
            <w:ind w:left="446"/>
            <w:spacing w:before="100" w:line="186" w:lineRule="auto"/>
            <w:tabs>
              <w:tab w:val="right" w:leader="dot" w:pos="8322"/>
            </w:tabs>
            <w:rPr>
              <w:rFonts w:ascii="SimSun" w:hAnsi="SimSun" w:eastAsia="SimSun" w:cs="SimSun"/>
              <w:sz w:val="21"/>
              <w:szCs w:val="21"/>
            </w:rPr>
          </w:pPr>
          <w:hyperlink w:history="true" w:anchor="bookmark20">
            <w:r>
              <w:rPr>
                <w:rFonts w:ascii="SimSun" w:hAnsi="SimSun" w:eastAsia="SimSun" w:cs="SimSun"/>
                <w:sz w:val="21"/>
                <w:szCs w:val="21"/>
                <w:spacing w:val="-2"/>
              </w:rPr>
              <w:t>5.2  人力资源</w:t>
            </w:r>
            <w:r>
              <w:rPr>
                <w:rFonts w:ascii="SimSun" w:hAnsi="SimSun" w:eastAsia="SimSun" w:cs="SimSun"/>
                <w:sz w:val="21"/>
                <w:szCs w:val="21"/>
              </w:rPr>
              <w:tab/>
            </w:r>
            <w:r>
              <w:rPr>
                <w:rFonts w:ascii="SimSun" w:hAnsi="SimSun" w:eastAsia="SimSun" w:cs="SimSun"/>
                <w:sz w:val="21"/>
                <w:szCs w:val="21"/>
                <w:spacing w:val="-17"/>
              </w:rPr>
              <w:t xml:space="preserve"> </w:t>
            </w:r>
            <w:r>
              <w:rPr>
                <w:rFonts w:ascii="SimSun" w:hAnsi="SimSun" w:eastAsia="SimSun" w:cs="SimSun"/>
                <w:sz w:val="21"/>
                <w:szCs w:val="21"/>
              </w:rPr>
              <w:t>5</w:t>
            </w:r>
          </w:hyperlink>
        </w:p>
        <w:p>
          <w:pPr>
            <w:ind w:left="446"/>
            <w:spacing w:before="101" w:line="186" w:lineRule="auto"/>
            <w:tabs>
              <w:tab w:val="right" w:leader="dot" w:pos="8322"/>
            </w:tabs>
            <w:rPr>
              <w:rFonts w:ascii="SimSun" w:hAnsi="SimSun" w:eastAsia="SimSun" w:cs="SimSun"/>
              <w:sz w:val="21"/>
              <w:szCs w:val="21"/>
            </w:rPr>
          </w:pPr>
          <w:hyperlink w:history="true" w:anchor="bookmark21">
            <w:r>
              <w:rPr>
                <w:rFonts w:ascii="SimSun" w:hAnsi="SimSun" w:eastAsia="SimSun" w:cs="SimSun"/>
                <w:sz w:val="21"/>
                <w:szCs w:val="21"/>
                <w:spacing w:val="-2"/>
              </w:rPr>
              <w:t>5.3  基础设施</w:t>
            </w:r>
            <w:r>
              <w:rPr>
                <w:rFonts w:ascii="SimSun" w:hAnsi="SimSun" w:eastAsia="SimSun" w:cs="SimSun"/>
                <w:sz w:val="21"/>
                <w:szCs w:val="21"/>
              </w:rPr>
              <w:tab/>
            </w:r>
            <w:r>
              <w:rPr>
                <w:rFonts w:ascii="SimSun" w:hAnsi="SimSun" w:eastAsia="SimSun" w:cs="SimSun"/>
                <w:sz w:val="21"/>
                <w:szCs w:val="21"/>
                <w:spacing w:val="-20"/>
              </w:rPr>
              <w:t xml:space="preserve"> </w:t>
            </w:r>
            <w:r>
              <w:rPr>
                <w:rFonts w:ascii="SimSun" w:hAnsi="SimSun" w:eastAsia="SimSun" w:cs="SimSun"/>
                <w:sz w:val="21"/>
                <w:szCs w:val="21"/>
              </w:rPr>
              <w:t>6</w:t>
            </w:r>
          </w:hyperlink>
        </w:p>
        <w:p>
          <w:pPr>
            <w:ind w:left="446"/>
            <w:spacing w:before="101" w:line="186" w:lineRule="auto"/>
            <w:tabs>
              <w:tab w:val="right" w:leader="dot" w:pos="8322"/>
            </w:tabs>
            <w:rPr>
              <w:rFonts w:ascii="SimSun" w:hAnsi="SimSun" w:eastAsia="SimSun" w:cs="SimSun"/>
              <w:sz w:val="21"/>
              <w:szCs w:val="21"/>
            </w:rPr>
          </w:pPr>
          <w:hyperlink w:history="true" w:anchor="bookmark22">
            <w:r>
              <w:rPr>
                <w:rFonts w:ascii="SimSun" w:hAnsi="SimSun" w:eastAsia="SimSun" w:cs="SimSun"/>
                <w:sz w:val="21"/>
                <w:szCs w:val="21"/>
                <w:spacing w:val="-3"/>
              </w:rPr>
              <w:t>5.4</w:t>
            </w:r>
            <w:r>
              <w:rPr>
                <w:rFonts w:ascii="SimSun" w:hAnsi="SimSun" w:eastAsia="SimSun" w:cs="SimSun"/>
                <w:sz w:val="21"/>
                <w:szCs w:val="21"/>
                <w:spacing w:val="5"/>
              </w:rPr>
              <w:t xml:space="preserve">  </w:t>
            </w:r>
            <w:r>
              <w:rPr>
                <w:rFonts w:ascii="SimSun" w:hAnsi="SimSun" w:eastAsia="SimSun" w:cs="SimSun"/>
                <w:sz w:val="21"/>
                <w:szCs w:val="21"/>
                <w:spacing w:val="-3"/>
              </w:rPr>
              <w:t>工作环境</w:t>
            </w:r>
            <w:r>
              <w:rPr>
                <w:rFonts w:ascii="SimSun" w:hAnsi="SimSun" w:eastAsia="SimSun" w:cs="SimSun"/>
                <w:sz w:val="21"/>
                <w:szCs w:val="21"/>
              </w:rPr>
              <w:tab/>
            </w:r>
            <w:r>
              <w:rPr>
                <w:rFonts w:ascii="SimSun" w:hAnsi="SimSun" w:eastAsia="SimSun" w:cs="SimSun"/>
                <w:sz w:val="21"/>
                <w:szCs w:val="21"/>
                <w:spacing w:val="-20"/>
              </w:rPr>
              <w:t xml:space="preserve"> </w:t>
            </w:r>
            <w:r>
              <w:rPr>
                <w:rFonts w:ascii="SimSun" w:hAnsi="SimSun" w:eastAsia="SimSun" w:cs="SimSun"/>
                <w:sz w:val="21"/>
                <w:szCs w:val="21"/>
              </w:rPr>
              <w:t>6</w:t>
            </w:r>
          </w:hyperlink>
        </w:p>
        <w:p>
          <w:pPr>
            <w:ind w:left="446"/>
            <w:spacing w:before="100" w:line="186" w:lineRule="auto"/>
            <w:tabs>
              <w:tab w:val="right" w:leader="dot" w:pos="8322"/>
            </w:tabs>
            <w:rPr>
              <w:rFonts w:ascii="SimSun" w:hAnsi="SimSun" w:eastAsia="SimSun" w:cs="SimSun"/>
              <w:sz w:val="21"/>
              <w:szCs w:val="21"/>
            </w:rPr>
          </w:pPr>
          <w:hyperlink w:history="true" w:anchor="bookmark23">
            <w:r>
              <w:rPr>
                <w:rFonts w:ascii="SimSun" w:hAnsi="SimSun" w:eastAsia="SimSun" w:cs="SimSun"/>
                <w:sz w:val="21"/>
                <w:szCs w:val="21"/>
                <w:spacing w:val="-1"/>
              </w:rPr>
              <w:t>5.5  监视和测量资源</w:t>
            </w:r>
            <w:r>
              <w:rPr>
                <w:rFonts w:ascii="SimSun" w:hAnsi="SimSun" w:eastAsia="SimSun" w:cs="SimSun"/>
                <w:sz w:val="21"/>
                <w:szCs w:val="21"/>
              </w:rPr>
              <w:tab/>
            </w:r>
            <w:r>
              <w:rPr>
                <w:rFonts w:ascii="SimSun" w:hAnsi="SimSun" w:eastAsia="SimSun" w:cs="SimSun"/>
                <w:sz w:val="21"/>
                <w:szCs w:val="21"/>
                <w:spacing w:val="-20"/>
              </w:rPr>
              <w:t xml:space="preserve"> </w:t>
            </w:r>
            <w:r>
              <w:rPr>
                <w:rFonts w:ascii="SimSun" w:hAnsi="SimSun" w:eastAsia="SimSun" w:cs="SimSun"/>
                <w:sz w:val="21"/>
                <w:szCs w:val="21"/>
              </w:rPr>
              <w:t>6</w:t>
            </w:r>
          </w:hyperlink>
        </w:p>
        <w:p>
          <w:pPr>
            <w:ind w:left="446"/>
            <w:spacing w:before="100" w:line="186" w:lineRule="auto"/>
            <w:tabs>
              <w:tab w:val="right" w:leader="dot" w:pos="8322"/>
            </w:tabs>
            <w:rPr>
              <w:rFonts w:ascii="SimSun" w:hAnsi="SimSun" w:eastAsia="SimSun" w:cs="SimSun"/>
              <w:sz w:val="21"/>
              <w:szCs w:val="21"/>
            </w:rPr>
          </w:pPr>
          <w:hyperlink w:history="true" w:anchor="bookmark24">
            <w:r>
              <w:rPr>
                <w:rFonts w:ascii="SimSun" w:hAnsi="SimSun" w:eastAsia="SimSun" w:cs="SimSun"/>
                <w:sz w:val="21"/>
                <w:szCs w:val="21"/>
                <w:spacing w:val="-2"/>
              </w:rPr>
              <w:t>5.6  库房管理</w:t>
            </w:r>
            <w:r>
              <w:rPr>
                <w:rFonts w:ascii="SimSun" w:hAnsi="SimSun" w:eastAsia="SimSun" w:cs="SimSun"/>
                <w:sz w:val="21"/>
                <w:szCs w:val="21"/>
              </w:rPr>
              <w:tab/>
            </w:r>
            <w:r>
              <w:rPr>
                <w:rFonts w:ascii="SimSun" w:hAnsi="SimSun" w:eastAsia="SimSun" w:cs="SimSun"/>
                <w:sz w:val="21"/>
                <w:szCs w:val="21"/>
                <w:spacing w:val="-20"/>
              </w:rPr>
              <w:t xml:space="preserve"> </w:t>
            </w:r>
            <w:r>
              <w:rPr>
                <w:rFonts w:ascii="SimSun" w:hAnsi="SimSun" w:eastAsia="SimSun" w:cs="SimSun"/>
                <w:sz w:val="21"/>
                <w:szCs w:val="21"/>
              </w:rPr>
              <w:t>6</w:t>
            </w:r>
          </w:hyperlink>
        </w:p>
        <w:p>
          <w:pPr>
            <w:ind w:left="446"/>
            <w:spacing w:before="101" w:line="186" w:lineRule="auto"/>
            <w:tabs>
              <w:tab w:val="right" w:leader="dot" w:pos="8322"/>
            </w:tabs>
            <w:rPr>
              <w:rFonts w:ascii="SimSun" w:hAnsi="SimSun" w:eastAsia="SimSun" w:cs="SimSun"/>
              <w:sz w:val="21"/>
              <w:szCs w:val="21"/>
            </w:rPr>
          </w:pPr>
          <w:hyperlink w:history="true" w:anchor="bookmark25">
            <w:r>
              <w:rPr>
                <w:rFonts w:ascii="SimSun" w:hAnsi="SimSun" w:eastAsia="SimSun" w:cs="SimSun"/>
                <w:sz w:val="21"/>
                <w:szCs w:val="21"/>
                <w:spacing w:val="-2"/>
              </w:rPr>
              <w:t>5.7  供方管理</w:t>
            </w:r>
            <w:r>
              <w:rPr>
                <w:rFonts w:ascii="SimSun" w:hAnsi="SimSun" w:eastAsia="SimSun" w:cs="SimSun"/>
                <w:sz w:val="21"/>
                <w:szCs w:val="21"/>
              </w:rPr>
              <w:tab/>
            </w:r>
            <w:r>
              <w:rPr>
                <w:rFonts w:ascii="SimSun" w:hAnsi="SimSun" w:eastAsia="SimSun" w:cs="SimSun"/>
                <w:sz w:val="21"/>
                <w:szCs w:val="21"/>
                <w:spacing w:val="-20"/>
              </w:rPr>
              <w:t xml:space="preserve"> </w:t>
            </w:r>
            <w:r>
              <w:rPr>
                <w:rFonts w:ascii="SimSun" w:hAnsi="SimSun" w:eastAsia="SimSun" w:cs="SimSun"/>
                <w:sz w:val="21"/>
                <w:szCs w:val="21"/>
              </w:rPr>
              <w:t>6</w:t>
            </w:r>
          </w:hyperlink>
        </w:p>
        <w:p>
          <w:pPr>
            <w:ind w:left="446"/>
            <w:spacing w:before="100" w:line="186" w:lineRule="auto"/>
            <w:tabs>
              <w:tab w:val="right" w:leader="dot" w:pos="8322"/>
            </w:tabs>
            <w:rPr>
              <w:rFonts w:ascii="SimSun" w:hAnsi="SimSun" w:eastAsia="SimSun" w:cs="SimSun"/>
              <w:sz w:val="21"/>
              <w:szCs w:val="21"/>
            </w:rPr>
          </w:pPr>
          <w:hyperlink w:history="true" w:anchor="bookmark26">
            <w:r>
              <w:rPr>
                <w:rFonts w:ascii="SimSun" w:hAnsi="SimSun" w:eastAsia="SimSun" w:cs="SimSun"/>
                <w:sz w:val="21"/>
                <w:szCs w:val="21"/>
                <w:spacing w:val="-1"/>
              </w:rPr>
              <w:t>5.8  质量改进管理</w:t>
            </w:r>
            <w:r>
              <w:rPr>
                <w:rFonts w:ascii="SimSun" w:hAnsi="SimSun" w:eastAsia="SimSun" w:cs="SimSun"/>
                <w:sz w:val="21"/>
                <w:szCs w:val="21"/>
              </w:rPr>
              <w:tab/>
            </w:r>
            <w:r>
              <w:rPr>
                <w:rFonts w:ascii="SimSun" w:hAnsi="SimSun" w:eastAsia="SimSun" w:cs="SimSun"/>
                <w:sz w:val="21"/>
                <w:szCs w:val="21"/>
                <w:spacing w:val="-16"/>
              </w:rPr>
              <w:t xml:space="preserve"> </w:t>
            </w:r>
            <w:r>
              <w:rPr>
                <w:rFonts w:ascii="SimSun" w:hAnsi="SimSun" w:eastAsia="SimSun" w:cs="SimSun"/>
                <w:sz w:val="21"/>
                <w:szCs w:val="21"/>
                <w:spacing w:val="-13"/>
              </w:rPr>
              <w:t>7</w:t>
            </w:r>
          </w:hyperlink>
        </w:p>
        <w:p>
          <w:pPr>
            <w:ind w:left="866"/>
            <w:spacing w:before="101" w:line="186" w:lineRule="auto"/>
            <w:tabs>
              <w:tab w:val="right" w:leader="dot" w:pos="8322"/>
            </w:tabs>
            <w:rPr>
              <w:rFonts w:ascii="SimSun" w:hAnsi="SimSun" w:eastAsia="SimSun" w:cs="SimSun"/>
              <w:sz w:val="21"/>
              <w:szCs w:val="21"/>
            </w:rPr>
          </w:pPr>
          <w:hyperlink w:history="true" w:anchor="bookmark27">
            <w:r>
              <w:rPr>
                <w:rFonts w:ascii="SimSun" w:hAnsi="SimSun" w:eastAsia="SimSun" w:cs="SimSun"/>
                <w:sz w:val="21"/>
                <w:szCs w:val="21"/>
                <w:spacing w:val="-1"/>
              </w:rPr>
              <w:t>5.8.1  质量保证体系建立及改进</w:t>
            </w:r>
            <w:r>
              <w:rPr>
                <w:rFonts w:ascii="SimSun" w:hAnsi="SimSun" w:eastAsia="SimSun" w:cs="SimSun"/>
                <w:sz w:val="21"/>
                <w:szCs w:val="21"/>
              </w:rPr>
              <w:tab/>
            </w:r>
            <w:r>
              <w:rPr>
                <w:rFonts w:ascii="SimSun" w:hAnsi="SimSun" w:eastAsia="SimSun" w:cs="SimSun"/>
                <w:sz w:val="21"/>
                <w:szCs w:val="21"/>
                <w:spacing w:val="-17"/>
              </w:rPr>
              <w:t xml:space="preserve"> </w:t>
            </w:r>
            <w:r>
              <w:rPr>
                <w:rFonts w:ascii="SimSun" w:hAnsi="SimSun" w:eastAsia="SimSun" w:cs="SimSun"/>
                <w:sz w:val="21"/>
                <w:szCs w:val="21"/>
                <w:spacing w:val="-13"/>
              </w:rPr>
              <w:t>7</w:t>
            </w:r>
          </w:hyperlink>
        </w:p>
        <w:p>
          <w:pPr>
            <w:ind w:left="866"/>
            <w:spacing w:before="100" w:line="186" w:lineRule="auto"/>
            <w:tabs>
              <w:tab w:val="right" w:leader="dot" w:pos="8322"/>
            </w:tabs>
            <w:rPr>
              <w:rFonts w:ascii="SimSun" w:hAnsi="SimSun" w:eastAsia="SimSun" w:cs="SimSun"/>
              <w:sz w:val="21"/>
              <w:szCs w:val="21"/>
            </w:rPr>
          </w:pPr>
          <w:hyperlink w:history="true" w:anchor="bookmark28">
            <w:r>
              <w:rPr>
                <w:rFonts w:ascii="SimSun" w:hAnsi="SimSun" w:eastAsia="SimSun" w:cs="SimSun"/>
                <w:sz w:val="21"/>
                <w:szCs w:val="21"/>
                <w:spacing w:val="-1"/>
              </w:rPr>
              <w:t>5.8.2  不合格识别及处理</w:t>
            </w:r>
            <w:r>
              <w:rPr>
                <w:rFonts w:ascii="SimSun" w:hAnsi="SimSun" w:eastAsia="SimSun" w:cs="SimSun"/>
                <w:sz w:val="21"/>
                <w:szCs w:val="21"/>
              </w:rPr>
              <w:tab/>
            </w:r>
            <w:r>
              <w:rPr>
                <w:rFonts w:ascii="SimSun" w:hAnsi="SimSun" w:eastAsia="SimSun" w:cs="SimSun"/>
                <w:sz w:val="21"/>
                <w:szCs w:val="21"/>
                <w:spacing w:val="-17"/>
              </w:rPr>
              <w:t xml:space="preserve"> </w:t>
            </w:r>
            <w:r>
              <w:rPr>
                <w:rFonts w:ascii="SimSun" w:hAnsi="SimSun" w:eastAsia="SimSun" w:cs="SimSun"/>
                <w:sz w:val="21"/>
                <w:szCs w:val="21"/>
                <w:spacing w:val="-13"/>
              </w:rPr>
              <w:t>7</w:t>
            </w:r>
          </w:hyperlink>
        </w:p>
        <w:p>
          <w:pPr>
            <w:ind w:left="866"/>
            <w:spacing w:before="101" w:line="186" w:lineRule="auto"/>
            <w:tabs>
              <w:tab w:val="right" w:leader="dot" w:pos="8322"/>
            </w:tabs>
            <w:rPr>
              <w:rFonts w:ascii="SimSun" w:hAnsi="SimSun" w:eastAsia="SimSun" w:cs="SimSun"/>
              <w:sz w:val="21"/>
              <w:szCs w:val="21"/>
            </w:rPr>
          </w:pPr>
          <w:hyperlink w:history="true" w:anchor="bookmark29">
            <w:r>
              <w:rPr>
                <w:rFonts w:ascii="SimSun" w:hAnsi="SimSun" w:eastAsia="SimSun" w:cs="SimSun"/>
                <w:sz w:val="21"/>
                <w:szCs w:val="21"/>
                <w:spacing w:val="-1"/>
              </w:rPr>
              <w:t>5.8.3  投诉处理及服务补救</w:t>
            </w:r>
            <w:r>
              <w:rPr>
                <w:rFonts w:ascii="SimSun" w:hAnsi="SimSun" w:eastAsia="SimSun" w:cs="SimSun"/>
                <w:sz w:val="21"/>
                <w:szCs w:val="21"/>
              </w:rPr>
              <w:tab/>
            </w:r>
            <w:r>
              <w:rPr>
                <w:rFonts w:ascii="SimSun" w:hAnsi="SimSun" w:eastAsia="SimSun" w:cs="SimSun"/>
                <w:sz w:val="21"/>
                <w:szCs w:val="21"/>
                <w:spacing w:val="-22"/>
              </w:rPr>
              <w:t xml:space="preserve"> </w:t>
            </w:r>
            <w:r>
              <w:rPr>
                <w:rFonts w:ascii="SimSun" w:hAnsi="SimSun" w:eastAsia="SimSun" w:cs="SimSun"/>
                <w:sz w:val="21"/>
                <w:szCs w:val="21"/>
              </w:rPr>
              <w:t>8</w:t>
            </w:r>
          </w:hyperlink>
        </w:p>
        <w:p>
          <w:pPr>
            <w:ind w:left="446"/>
            <w:spacing w:before="100" w:line="186" w:lineRule="auto"/>
            <w:tabs>
              <w:tab w:val="right" w:leader="dot" w:pos="8322"/>
            </w:tabs>
            <w:rPr>
              <w:rFonts w:ascii="SimSun" w:hAnsi="SimSun" w:eastAsia="SimSun" w:cs="SimSun"/>
              <w:sz w:val="21"/>
              <w:szCs w:val="21"/>
            </w:rPr>
          </w:pPr>
          <w:hyperlink w:history="true" w:anchor="bookmark30">
            <w:r>
              <w:rPr>
                <w:rFonts w:ascii="SimSun" w:hAnsi="SimSun" w:eastAsia="SimSun" w:cs="SimSun"/>
                <w:sz w:val="21"/>
                <w:szCs w:val="21"/>
                <w:spacing w:val="-1"/>
              </w:rPr>
              <w:t>5.9  文件和档案资料管理</w:t>
            </w:r>
            <w:r>
              <w:rPr>
                <w:rFonts w:ascii="SimSun" w:hAnsi="SimSun" w:eastAsia="SimSun" w:cs="SimSun"/>
                <w:sz w:val="21"/>
                <w:szCs w:val="21"/>
              </w:rPr>
              <w:tab/>
            </w:r>
            <w:r>
              <w:rPr>
                <w:rFonts w:ascii="SimSun" w:hAnsi="SimSun" w:eastAsia="SimSun" w:cs="SimSun"/>
                <w:sz w:val="21"/>
                <w:szCs w:val="21"/>
                <w:spacing w:val="-21"/>
              </w:rPr>
              <w:t xml:space="preserve"> </w:t>
            </w:r>
            <w:r>
              <w:rPr>
                <w:rFonts w:ascii="SimSun" w:hAnsi="SimSun" w:eastAsia="SimSun" w:cs="SimSun"/>
                <w:sz w:val="21"/>
                <w:szCs w:val="21"/>
              </w:rPr>
              <w:t>8</w:t>
            </w:r>
          </w:hyperlink>
        </w:p>
        <w:p>
          <w:pPr>
            <w:ind w:left="866"/>
            <w:spacing w:before="100" w:line="186" w:lineRule="auto"/>
            <w:tabs>
              <w:tab w:val="right" w:leader="dot" w:pos="8322"/>
            </w:tabs>
            <w:rPr>
              <w:rFonts w:ascii="SimSun" w:hAnsi="SimSun" w:eastAsia="SimSun" w:cs="SimSun"/>
              <w:sz w:val="21"/>
              <w:szCs w:val="21"/>
            </w:rPr>
          </w:pPr>
          <w:hyperlink w:history="true" w:anchor="bookmark31">
            <w:r>
              <w:rPr>
                <w:rFonts w:ascii="SimSun" w:hAnsi="SimSun" w:eastAsia="SimSun" w:cs="SimSun"/>
                <w:sz w:val="21"/>
                <w:szCs w:val="21"/>
                <w:spacing w:val="-1"/>
              </w:rPr>
              <w:t>5.9.1  文件管理</w:t>
            </w:r>
            <w:r>
              <w:rPr>
                <w:rFonts w:ascii="SimSun" w:hAnsi="SimSun" w:eastAsia="SimSun" w:cs="SimSun"/>
                <w:sz w:val="21"/>
                <w:szCs w:val="21"/>
              </w:rPr>
              <w:tab/>
            </w:r>
            <w:r>
              <w:rPr>
                <w:rFonts w:ascii="SimSun" w:hAnsi="SimSun" w:eastAsia="SimSun" w:cs="SimSun"/>
                <w:sz w:val="21"/>
                <w:szCs w:val="21"/>
                <w:spacing w:val="-21"/>
              </w:rPr>
              <w:t xml:space="preserve"> </w:t>
            </w:r>
            <w:r>
              <w:rPr>
                <w:rFonts w:ascii="SimSun" w:hAnsi="SimSun" w:eastAsia="SimSun" w:cs="SimSun"/>
                <w:sz w:val="21"/>
                <w:szCs w:val="21"/>
              </w:rPr>
              <w:t>8</w:t>
            </w:r>
          </w:hyperlink>
        </w:p>
        <w:p>
          <w:pPr>
            <w:ind w:left="866"/>
            <w:spacing w:before="101" w:line="186" w:lineRule="auto"/>
            <w:tabs>
              <w:tab w:val="right" w:leader="dot" w:pos="8322"/>
            </w:tabs>
            <w:rPr>
              <w:rFonts w:ascii="SimSun" w:hAnsi="SimSun" w:eastAsia="SimSun" w:cs="SimSun"/>
              <w:sz w:val="21"/>
              <w:szCs w:val="21"/>
            </w:rPr>
          </w:pPr>
          <w:hyperlink w:history="true" w:anchor="bookmark32">
            <w:r>
              <w:rPr>
                <w:rFonts w:ascii="SimSun" w:hAnsi="SimSun" w:eastAsia="SimSun" w:cs="SimSun"/>
                <w:sz w:val="21"/>
                <w:szCs w:val="21"/>
                <w:spacing w:val="-1"/>
              </w:rPr>
              <w:t>5.9.2  档案资料管理</w:t>
            </w:r>
            <w:r>
              <w:rPr>
                <w:rFonts w:ascii="SimSun" w:hAnsi="SimSun" w:eastAsia="SimSun" w:cs="SimSun"/>
                <w:sz w:val="21"/>
                <w:szCs w:val="21"/>
              </w:rPr>
              <w:tab/>
            </w:r>
            <w:r>
              <w:rPr>
                <w:rFonts w:ascii="SimSun" w:hAnsi="SimSun" w:eastAsia="SimSun" w:cs="SimSun"/>
                <w:sz w:val="21"/>
                <w:szCs w:val="21"/>
                <w:spacing w:val="-21"/>
              </w:rPr>
              <w:t xml:space="preserve"> </w:t>
            </w:r>
            <w:r>
              <w:rPr>
                <w:rFonts w:ascii="SimSun" w:hAnsi="SimSun" w:eastAsia="SimSun" w:cs="SimSun"/>
                <w:sz w:val="21"/>
                <w:szCs w:val="21"/>
              </w:rPr>
              <w:t>8</w:t>
            </w:r>
          </w:hyperlink>
        </w:p>
        <w:p>
          <w:pPr>
            <w:ind w:left="446"/>
            <w:spacing w:before="101" w:line="186" w:lineRule="auto"/>
            <w:tabs>
              <w:tab w:val="right" w:leader="dot" w:pos="8322"/>
            </w:tabs>
            <w:rPr>
              <w:rFonts w:ascii="SimSun" w:hAnsi="SimSun" w:eastAsia="SimSun" w:cs="SimSun"/>
              <w:sz w:val="21"/>
              <w:szCs w:val="21"/>
            </w:rPr>
          </w:pPr>
          <w:hyperlink w:history="true" w:anchor="bookmark33">
            <w:r>
              <w:rPr>
                <w:rFonts w:ascii="SimSun" w:hAnsi="SimSun" w:eastAsia="SimSun" w:cs="SimSun"/>
                <w:sz w:val="21"/>
                <w:szCs w:val="21"/>
                <w:spacing w:val="-1"/>
              </w:rPr>
              <w:t>5.10  安全职业卫生环保管理</w:t>
            </w:r>
            <w:r>
              <w:rPr>
                <w:rFonts w:ascii="SimSun" w:hAnsi="SimSun" w:eastAsia="SimSun" w:cs="SimSun"/>
                <w:sz w:val="21"/>
                <w:szCs w:val="21"/>
              </w:rPr>
              <w:tab/>
            </w:r>
            <w:r>
              <w:rPr>
                <w:rFonts w:ascii="SimSun" w:hAnsi="SimSun" w:eastAsia="SimSun" w:cs="SimSun"/>
                <w:sz w:val="21"/>
                <w:szCs w:val="21"/>
                <w:spacing w:val="-21"/>
              </w:rPr>
              <w:t xml:space="preserve"> </w:t>
            </w:r>
            <w:r>
              <w:rPr>
                <w:rFonts w:ascii="SimSun" w:hAnsi="SimSun" w:eastAsia="SimSun" w:cs="SimSun"/>
                <w:sz w:val="21"/>
                <w:szCs w:val="21"/>
              </w:rPr>
              <w:t>8</w:t>
            </w:r>
          </w:hyperlink>
        </w:p>
        <w:p>
          <w:pPr>
            <w:ind w:left="866"/>
            <w:spacing w:before="100" w:line="186" w:lineRule="auto"/>
            <w:tabs>
              <w:tab w:val="right" w:leader="dot" w:pos="8322"/>
            </w:tabs>
            <w:rPr>
              <w:rFonts w:ascii="SimSun" w:hAnsi="SimSun" w:eastAsia="SimSun" w:cs="SimSun"/>
              <w:sz w:val="21"/>
              <w:szCs w:val="21"/>
            </w:rPr>
          </w:pPr>
          <w:hyperlink w:history="true" w:anchor="bookmark34">
            <w:r>
              <w:rPr>
                <w:rFonts w:ascii="SimSun" w:hAnsi="SimSun" w:eastAsia="SimSun" w:cs="SimSun"/>
                <w:sz w:val="21"/>
                <w:szCs w:val="21"/>
                <w:spacing w:val="-1"/>
              </w:rPr>
              <w:t>5.10.1  安全管理</w:t>
            </w:r>
            <w:r>
              <w:rPr>
                <w:rFonts w:ascii="SimSun" w:hAnsi="SimSun" w:eastAsia="SimSun" w:cs="SimSun"/>
                <w:sz w:val="21"/>
                <w:szCs w:val="21"/>
              </w:rPr>
              <w:tab/>
            </w:r>
            <w:r>
              <w:rPr>
                <w:rFonts w:ascii="SimSun" w:hAnsi="SimSun" w:eastAsia="SimSun" w:cs="SimSun"/>
                <w:sz w:val="21"/>
                <w:szCs w:val="21"/>
                <w:spacing w:val="-21"/>
              </w:rPr>
              <w:t xml:space="preserve"> </w:t>
            </w:r>
            <w:r>
              <w:rPr>
                <w:rFonts w:ascii="SimSun" w:hAnsi="SimSun" w:eastAsia="SimSun" w:cs="SimSun"/>
                <w:sz w:val="21"/>
                <w:szCs w:val="21"/>
              </w:rPr>
              <w:t>8</w:t>
            </w:r>
          </w:hyperlink>
        </w:p>
        <w:p>
          <w:pPr>
            <w:ind w:left="866"/>
            <w:spacing w:before="101" w:line="186" w:lineRule="auto"/>
            <w:tabs>
              <w:tab w:val="right" w:leader="dot" w:pos="8322"/>
            </w:tabs>
            <w:rPr>
              <w:rFonts w:ascii="SimSun" w:hAnsi="SimSun" w:eastAsia="SimSun" w:cs="SimSun"/>
              <w:sz w:val="21"/>
              <w:szCs w:val="21"/>
            </w:rPr>
          </w:pPr>
          <w:hyperlink w:history="true" w:anchor="bookmark35">
            <w:r>
              <w:rPr>
                <w:rFonts w:ascii="SimSun" w:hAnsi="SimSun" w:eastAsia="SimSun" w:cs="SimSun"/>
                <w:sz w:val="21"/>
                <w:szCs w:val="21"/>
                <w:spacing w:val="-1"/>
              </w:rPr>
              <w:t>5.10.2  职业卫生管理</w:t>
            </w:r>
            <w:r>
              <w:rPr>
                <w:rFonts w:ascii="SimSun" w:hAnsi="SimSun" w:eastAsia="SimSun" w:cs="SimSun"/>
                <w:sz w:val="21"/>
                <w:szCs w:val="21"/>
              </w:rPr>
              <w:tab/>
            </w:r>
            <w:r>
              <w:rPr>
                <w:rFonts w:ascii="SimSun" w:hAnsi="SimSun" w:eastAsia="SimSun" w:cs="SimSun"/>
                <w:sz w:val="21"/>
                <w:szCs w:val="21"/>
                <w:spacing w:val="-21"/>
              </w:rPr>
              <w:t xml:space="preserve"> </w:t>
            </w:r>
            <w:r>
              <w:rPr>
                <w:rFonts w:ascii="SimSun" w:hAnsi="SimSun" w:eastAsia="SimSun" w:cs="SimSun"/>
                <w:sz w:val="21"/>
                <w:szCs w:val="21"/>
              </w:rPr>
              <w:t>9</w:t>
            </w:r>
          </w:hyperlink>
        </w:p>
        <w:p>
          <w:pPr>
            <w:ind w:left="866"/>
            <w:spacing w:before="100" w:line="186" w:lineRule="auto"/>
            <w:tabs>
              <w:tab w:val="right" w:leader="dot" w:pos="8322"/>
            </w:tabs>
            <w:rPr>
              <w:rFonts w:ascii="SimSun" w:hAnsi="SimSun" w:eastAsia="SimSun" w:cs="SimSun"/>
              <w:sz w:val="21"/>
              <w:szCs w:val="21"/>
            </w:rPr>
          </w:pPr>
          <w:hyperlink w:history="true" w:anchor="bookmark36">
            <w:r>
              <w:rPr>
                <w:rFonts w:ascii="SimSun" w:hAnsi="SimSun" w:eastAsia="SimSun" w:cs="SimSun"/>
                <w:sz w:val="21"/>
                <w:szCs w:val="21"/>
                <w:spacing w:val="-1"/>
              </w:rPr>
              <w:t>5.10.3  环保节能管理</w:t>
            </w:r>
            <w:r>
              <w:rPr>
                <w:rFonts w:ascii="SimSun" w:hAnsi="SimSun" w:eastAsia="SimSun" w:cs="SimSun"/>
                <w:sz w:val="21"/>
                <w:szCs w:val="21"/>
              </w:rPr>
              <w:tab/>
            </w:r>
            <w:r>
              <w:rPr>
                <w:rFonts w:ascii="SimSun" w:hAnsi="SimSun" w:eastAsia="SimSun" w:cs="SimSun"/>
                <w:sz w:val="21"/>
                <w:szCs w:val="21"/>
                <w:spacing w:val="-21"/>
              </w:rPr>
              <w:t xml:space="preserve"> </w:t>
            </w:r>
            <w:r>
              <w:rPr>
                <w:rFonts w:ascii="SimSun" w:hAnsi="SimSun" w:eastAsia="SimSun" w:cs="SimSun"/>
                <w:sz w:val="21"/>
                <w:szCs w:val="21"/>
              </w:rPr>
              <w:t>9</w:t>
            </w:r>
          </w:hyperlink>
        </w:p>
        <w:p>
          <w:pPr>
            <w:ind w:left="39"/>
            <w:spacing w:before="101" w:line="220" w:lineRule="auto"/>
            <w:tabs>
              <w:tab w:val="right" w:leader="dot" w:pos="8322"/>
            </w:tabs>
            <w:rPr>
              <w:rFonts w:ascii="SimSun" w:hAnsi="SimSun" w:eastAsia="SimSun" w:cs="SimSun"/>
              <w:sz w:val="21"/>
              <w:szCs w:val="21"/>
            </w:rPr>
          </w:pPr>
          <w:hyperlink w:history="true" w:anchor="bookmark37">
            <w:r>
              <w:rPr>
                <w:rFonts w:ascii="SimSun" w:hAnsi="SimSun" w:eastAsia="SimSun" w:cs="SimSun"/>
                <w:sz w:val="21"/>
                <w:szCs w:val="21"/>
                <w:spacing w:val="-2"/>
              </w:rPr>
              <w:t>附录 A（资料性附录）  服务蓝图技术</w:t>
            </w:r>
            <w:r>
              <w:rPr>
                <w:rFonts w:ascii="SimSun" w:hAnsi="SimSun" w:eastAsia="SimSun" w:cs="SimSun"/>
                <w:sz w:val="21"/>
                <w:szCs w:val="21"/>
              </w:rPr>
              <w:tab/>
            </w:r>
            <w:r>
              <w:rPr>
                <w:rFonts w:ascii="SimSun" w:hAnsi="SimSun" w:eastAsia="SimSun" w:cs="SimSun"/>
                <w:sz w:val="21"/>
                <w:szCs w:val="21"/>
                <w:spacing w:val="-6"/>
              </w:rPr>
              <w:t xml:space="preserve"> 10</w:t>
            </w:r>
          </w:hyperlink>
        </w:p>
      </w:sdtContent>
    </w:sdt>
    <w:p>
      <w:pPr>
        <w:spacing w:line="220" w:lineRule="auto"/>
        <w:sectPr>
          <w:headerReference w:type="default" r:id="rId2"/>
          <w:footerReference w:type="default" r:id="rId3"/>
          <w:pgSz w:w="11907" w:h="16839"/>
          <w:pgMar w:top="400" w:right="1785" w:bottom="1258" w:left="1785" w:header="0" w:footer="1030" w:gutter="0"/>
        </w:sectPr>
        <w:rPr>
          <w:rFonts w:ascii="SimSun" w:hAnsi="SimSun" w:eastAsia="SimSun" w:cs="SimSun"/>
          <w:sz w:val="21"/>
          <w:szCs w:val="21"/>
        </w:rPr>
      </w:pPr>
    </w:p>
    <w:p>
      <w:pPr>
        <w:spacing w:line="278" w:lineRule="auto"/>
        <w:rPr>
          <w:rFonts w:ascii="Arial"/>
          <w:sz w:val="21"/>
        </w:rPr>
      </w:pPr>
      <w:r/>
    </w:p>
    <w:p>
      <w:pPr>
        <w:spacing w:line="278" w:lineRule="auto"/>
        <w:rPr>
          <w:rFonts w:ascii="Arial"/>
          <w:sz w:val="21"/>
        </w:rPr>
      </w:pPr>
      <w:r/>
    </w:p>
    <w:p>
      <w:pPr>
        <w:spacing w:line="279" w:lineRule="auto"/>
        <w:rPr>
          <w:rFonts w:ascii="Arial"/>
          <w:sz w:val="21"/>
        </w:rPr>
      </w:pPr>
      <w:r/>
    </w:p>
    <w:p>
      <w:pPr>
        <w:spacing w:line="279" w:lineRule="auto"/>
        <w:rPr>
          <w:rFonts w:ascii="Arial"/>
          <w:sz w:val="21"/>
        </w:rPr>
      </w:pPr>
      <w:r/>
    </w:p>
    <w:p>
      <w:pPr>
        <w:spacing w:line="279" w:lineRule="auto"/>
        <w:rPr>
          <w:rFonts w:ascii="Arial"/>
          <w:sz w:val="21"/>
        </w:rPr>
      </w:pPr>
      <w:r/>
    </w:p>
    <w:p>
      <w:pPr>
        <w:pStyle w:val="BodyText"/>
        <w:ind w:left="3620"/>
        <w:spacing w:before="101" w:line="225" w:lineRule="auto"/>
        <w:outlineLvl w:val="0"/>
        <w:rPr>
          <w:sz w:val="31"/>
          <w:szCs w:val="31"/>
        </w:rPr>
      </w:pPr>
      <w:bookmarkStart w:name="bookmark2" w:id="2"/>
      <w:bookmarkEnd w:id="2"/>
      <w:r>
        <w:rPr>
          <w:sz w:val="31"/>
          <w:szCs w:val="31"/>
          <w:spacing w:val="-2"/>
        </w:rPr>
        <w:t>前</w:t>
      </w:r>
      <w:r>
        <w:rPr>
          <w:sz w:val="31"/>
          <w:szCs w:val="31"/>
          <w:spacing w:val="14"/>
        </w:rPr>
        <w:t xml:space="preserve">   </w:t>
      </w:r>
      <w:r>
        <w:rPr>
          <w:sz w:val="31"/>
          <w:szCs w:val="31"/>
          <w:spacing w:val="-2"/>
        </w:rPr>
        <w:t>言</w:t>
      </w:r>
    </w:p>
    <w:p>
      <w:pPr>
        <w:spacing w:line="388" w:lineRule="auto"/>
        <w:rPr>
          <w:rFonts w:ascii="Arial"/>
          <w:sz w:val="21"/>
        </w:rPr>
      </w:pPr>
      <w:r/>
    </w:p>
    <w:p>
      <w:pPr>
        <w:ind w:left="443"/>
        <w:spacing w:before="68" w:line="220" w:lineRule="auto"/>
        <w:rPr>
          <w:rFonts w:ascii="SimSun" w:hAnsi="SimSun" w:eastAsia="SimSun" w:cs="SimSun"/>
          <w:sz w:val="21"/>
          <w:szCs w:val="21"/>
        </w:rPr>
      </w:pPr>
      <w:r>
        <w:rPr>
          <w:rFonts w:ascii="SimSun" w:hAnsi="SimSun" w:eastAsia="SimSun" w:cs="SimSun"/>
          <w:sz w:val="21"/>
          <w:szCs w:val="21"/>
          <w:spacing w:val="-1"/>
        </w:rPr>
        <w:t>本标准按照 GB/T 1.1-2009</w:t>
      </w:r>
      <w:r>
        <w:rPr>
          <w:rFonts w:ascii="SimSun" w:hAnsi="SimSun" w:eastAsia="SimSun" w:cs="SimSun"/>
          <w:sz w:val="21"/>
          <w:szCs w:val="21"/>
          <w:spacing w:val="10"/>
        </w:rPr>
        <w:t xml:space="preserve"> </w:t>
      </w:r>
      <w:r>
        <w:rPr>
          <w:rFonts w:ascii="SimSun" w:hAnsi="SimSun" w:eastAsia="SimSun" w:cs="SimSun"/>
          <w:sz w:val="21"/>
          <w:szCs w:val="21"/>
          <w:spacing w:val="-1"/>
        </w:rPr>
        <w:t>给出的</w:t>
      </w:r>
      <w:r>
        <w:rPr>
          <w:rFonts w:ascii="SimSun" w:hAnsi="SimSun" w:eastAsia="SimSun" w:cs="SimSun"/>
          <w:sz w:val="21"/>
          <w:szCs w:val="21"/>
          <w:spacing w:val="-2"/>
        </w:rPr>
        <w:t>规则起草。</w:t>
      </w:r>
    </w:p>
    <w:p>
      <w:pPr>
        <w:ind w:left="443"/>
        <w:spacing w:before="61" w:line="220" w:lineRule="auto"/>
        <w:rPr>
          <w:rFonts w:ascii="SimSun" w:hAnsi="SimSun" w:eastAsia="SimSun" w:cs="SimSun"/>
          <w:sz w:val="21"/>
          <w:szCs w:val="21"/>
        </w:rPr>
      </w:pPr>
      <w:r>
        <w:rPr>
          <w:rFonts w:ascii="SimSun" w:hAnsi="SimSun" w:eastAsia="SimSun" w:cs="SimSun"/>
          <w:sz w:val="21"/>
          <w:szCs w:val="21"/>
          <w:spacing w:val="-1"/>
        </w:rPr>
        <w:t>本标准由中国煤炭工业协会提出。</w:t>
      </w:r>
    </w:p>
    <w:p>
      <w:pPr>
        <w:ind w:left="443"/>
        <w:spacing w:before="61" w:line="220" w:lineRule="auto"/>
        <w:rPr>
          <w:rFonts w:ascii="SimSun" w:hAnsi="SimSun" w:eastAsia="SimSun" w:cs="SimSun"/>
          <w:sz w:val="21"/>
          <w:szCs w:val="21"/>
        </w:rPr>
      </w:pPr>
      <w:r>
        <w:rPr>
          <w:rFonts w:ascii="SimSun" w:hAnsi="SimSun" w:eastAsia="SimSun" w:cs="SimSun"/>
          <w:sz w:val="21"/>
          <w:szCs w:val="21"/>
          <w:spacing w:val="-1"/>
        </w:rPr>
        <w:t>本标准由中国煤炭工业协会科技发展部归口。</w:t>
      </w:r>
    </w:p>
    <w:p>
      <w:pPr>
        <w:spacing w:before="62" w:line="220" w:lineRule="auto"/>
        <w:jc w:val="right"/>
        <w:rPr>
          <w:rFonts w:ascii="SimSun" w:hAnsi="SimSun" w:eastAsia="SimSun" w:cs="SimSun"/>
          <w:sz w:val="21"/>
          <w:szCs w:val="21"/>
        </w:rPr>
      </w:pPr>
      <w:r>
        <w:rPr>
          <w:rFonts w:ascii="SimSun" w:hAnsi="SimSun" w:eastAsia="SimSun" w:cs="SimSun"/>
          <w:sz w:val="21"/>
          <w:szCs w:val="21"/>
          <w:spacing w:val="-6"/>
        </w:rPr>
        <w:t>本标准由中煤协联合认证（北京）中心与中国煤炭工业协会设备管理分会联合组织实施。</w:t>
      </w:r>
    </w:p>
    <w:p>
      <w:pPr>
        <w:ind w:left="22" w:right="11" w:firstLine="420"/>
        <w:spacing w:before="64" w:line="274" w:lineRule="auto"/>
        <w:rPr>
          <w:rFonts w:ascii="SimSun" w:hAnsi="SimSun" w:eastAsia="SimSun" w:cs="SimSun"/>
          <w:sz w:val="21"/>
          <w:szCs w:val="21"/>
        </w:rPr>
      </w:pPr>
      <w:r>
        <w:rPr>
          <w:rFonts w:ascii="SimSun" w:hAnsi="SimSun" w:eastAsia="SimSun" w:cs="SimSun"/>
          <w:sz w:val="21"/>
          <w:szCs w:val="21"/>
          <w:spacing w:val="-3"/>
        </w:rPr>
        <w:t>本标准主要起草单位：中煤协联合认证（北京）中心、兖州煤业股份有限公司、平朔煤</w:t>
      </w:r>
      <w:r>
        <w:rPr>
          <w:rFonts w:ascii="SimSun" w:hAnsi="SimSun" w:eastAsia="SimSun" w:cs="SimSun"/>
          <w:sz w:val="21"/>
          <w:szCs w:val="21"/>
          <w:spacing w:val="16"/>
        </w:rPr>
        <w:t xml:space="preserve"> </w:t>
      </w:r>
      <w:r>
        <w:rPr>
          <w:rFonts w:ascii="SimSun" w:hAnsi="SimSun" w:eastAsia="SimSun" w:cs="SimSun"/>
          <w:sz w:val="21"/>
          <w:szCs w:val="21"/>
          <w:spacing w:val="-2"/>
        </w:rPr>
        <w:t>炭工业公司、中国煤炭科工集团太原研究院有限公司</w:t>
      </w:r>
      <w:r>
        <w:rPr>
          <w:rFonts w:ascii="SimSun" w:hAnsi="SimSun" w:eastAsia="SimSun" w:cs="SimSun"/>
          <w:sz w:val="21"/>
          <w:szCs w:val="21"/>
          <w:spacing w:val="-3"/>
        </w:rPr>
        <w:t>、上海大屯能源股份有限公司、徐州矿</w:t>
      </w:r>
      <w:r>
        <w:rPr>
          <w:rFonts w:ascii="SimSun" w:hAnsi="SimSun" w:eastAsia="SimSun" w:cs="SimSun"/>
          <w:sz w:val="21"/>
          <w:szCs w:val="21"/>
        </w:rPr>
        <w:t xml:space="preserve"> </w:t>
      </w:r>
      <w:r>
        <w:rPr>
          <w:rFonts w:ascii="SimSun" w:hAnsi="SimSun" w:eastAsia="SimSun" w:cs="SimSun"/>
          <w:sz w:val="21"/>
          <w:szCs w:val="21"/>
          <w:spacing w:val="-2"/>
        </w:rPr>
        <w:t>务集团有限公司、皖北煤电集团、山东能源枣庄矿业</w:t>
      </w:r>
      <w:r>
        <w:rPr>
          <w:rFonts w:ascii="SimSun" w:hAnsi="SimSun" w:eastAsia="SimSun" w:cs="SimSun"/>
          <w:sz w:val="21"/>
          <w:szCs w:val="21"/>
          <w:spacing w:val="-3"/>
        </w:rPr>
        <w:t>（集团）有限责任公司、山东能源重型</w:t>
      </w:r>
      <w:r>
        <w:rPr>
          <w:rFonts w:ascii="SimSun" w:hAnsi="SimSun" w:eastAsia="SimSun" w:cs="SimSun"/>
          <w:sz w:val="21"/>
          <w:szCs w:val="21"/>
        </w:rPr>
        <w:t xml:space="preserve"> </w:t>
      </w:r>
      <w:r>
        <w:rPr>
          <w:rFonts w:ascii="SimSun" w:hAnsi="SimSun" w:eastAsia="SimSun" w:cs="SimSun"/>
          <w:sz w:val="21"/>
          <w:szCs w:val="21"/>
          <w:spacing w:val="-2"/>
        </w:rPr>
        <w:t>装备制造集团有限责任公司、兖矿东华重工有限公司</w:t>
      </w:r>
      <w:r>
        <w:rPr>
          <w:rFonts w:ascii="SimSun" w:hAnsi="SimSun" w:eastAsia="SimSun" w:cs="SimSun"/>
          <w:sz w:val="21"/>
          <w:szCs w:val="21"/>
          <w:spacing w:val="-3"/>
        </w:rPr>
        <w:t>、山西晋煤集团金鼎煤机矿业有限责任</w:t>
      </w:r>
      <w:r>
        <w:rPr>
          <w:rFonts w:ascii="SimSun" w:hAnsi="SimSun" w:eastAsia="SimSun" w:cs="SimSun"/>
          <w:sz w:val="21"/>
          <w:szCs w:val="21"/>
        </w:rPr>
        <w:t xml:space="preserve"> </w:t>
      </w:r>
      <w:r>
        <w:rPr>
          <w:rFonts w:ascii="SimSun" w:hAnsi="SimSun" w:eastAsia="SimSun" w:cs="SimSun"/>
          <w:sz w:val="21"/>
          <w:szCs w:val="21"/>
          <w:spacing w:val="-2"/>
        </w:rPr>
        <w:t>公司、山西潞安大成工贸有限责任公司、平煤神马机</w:t>
      </w:r>
      <w:r>
        <w:rPr>
          <w:rFonts w:ascii="SimSun" w:hAnsi="SimSun" w:eastAsia="SimSun" w:cs="SimSun"/>
          <w:sz w:val="21"/>
          <w:szCs w:val="21"/>
          <w:spacing w:val="-3"/>
        </w:rPr>
        <w:t>械装备集团河南重机有限公司、徐州华</w:t>
      </w:r>
      <w:r>
        <w:rPr>
          <w:rFonts w:ascii="SimSun" w:hAnsi="SimSun" w:eastAsia="SimSun" w:cs="SimSun"/>
          <w:sz w:val="21"/>
          <w:szCs w:val="21"/>
        </w:rPr>
        <w:t xml:space="preserve"> </w:t>
      </w:r>
      <w:r>
        <w:rPr>
          <w:rFonts w:ascii="SimSun" w:hAnsi="SimSun" w:eastAsia="SimSun" w:cs="SimSun"/>
          <w:sz w:val="21"/>
          <w:szCs w:val="21"/>
          <w:spacing w:val="-1"/>
        </w:rPr>
        <w:t>东机械有限公司、阜新矿业集团机械制造有限公司、宁夏西北骏马电机制造股份有限公司。</w:t>
      </w:r>
    </w:p>
    <w:p>
      <w:pPr>
        <w:ind w:left="21" w:right="73" w:firstLine="421"/>
        <w:spacing w:before="1" w:line="274" w:lineRule="auto"/>
        <w:rPr>
          <w:rFonts w:ascii="SimSun" w:hAnsi="SimSun" w:eastAsia="SimSun" w:cs="SimSun"/>
          <w:sz w:val="21"/>
          <w:szCs w:val="21"/>
        </w:rPr>
      </w:pPr>
      <w:r>
        <w:rPr>
          <w:rFonts w:ascii="SimSun" w:hAnsi="SimSun" w:eastAsia="SimSun" w:cs="SimSun"/>
          <w:sz w:val="21"/>
          <w:szCs w:val="21"/>
          <w:spacing w:val="-3"/>
        </w:rPr>
        <w:t>本标准主要起草人：汤丽娜、张宝瑢、尹书厚、薛富宾、陈国香、刘洁、徐忠臣、张志</w:t>
      </w:r>
      <w:r>
        <w:rPr>
          <w:rFonts w:ascii="SimSun" w:hAnsi="SimSun" w:eastAsia="SimSun" w:cs="SimSun"/>
          <w:sz w:val="21"/>
          <w:szCs w:val="21"/>
          <w:spacing w:val="16"/>
        </w:rPr>
        <w:t xml:space="preserve"> </w:t>
      </w:r>
      <w:r>
        <w:rPr>
          <w:rFonts w:ascii="SimSun" w:hAnsi="SimSun" w:eastAsia="SimSun" w:cs="SimSun"/>
          <w:sz w:val="21"/>
          <w:szCs w:val="21"/>
          <w:spacing w:val="-1"/>
        </w:rPr>
        <w:t>平、孙强、王化远、乔文、王星、王启旺、孙彦良、张家兵、裴立瑞。</w:t>
      </w:r>
    </w:p>
    <w:p>
      <w:pPr>
        <w:ind w:left="445"/>
        <w:spacing w:before="1" w:line="219" w:lineRule="auto"/>
        <w:rPr>
          <w:rFonts w:ascii="SimSun" w:hAnsi="SimSun" w:eastAsia="SimSun" w:cs="SimSun"/>
          <w:sz w:val="21"/>
          <w:szCs w:val="21"/>
        </w:rPr>
      </w:pPr>
      <w:r>
        <w:rPr>
          <w:rFonts w:ascii="SimSun" w:hAnsi="SimSun" w:eastAsia="SimSun" w:cs="SimSun"/>
          <w:sz w:val="21"/>
          <w:szCs w:val="21"/>
          <w:spacing w:val="-3"/>
        </w:rPr>
        <w:t>本标准为首次发布。</w:t>
      </w:r>
    </w:p>
    <w:p>
      <w:pPr>
        <w:spacing w:line="219" w:lineRule="auto"/>
        <w:sectPr>
          <w:headerReference w:type="default" r:id="rId4"/>
          <w:footerReference w:type="default" r:id="rId5"/>
          <w:pgSz w:w="11907" w:h="16839"/>
          <w:pgMar w:top="400" w:right="1720" w:bottom="1258" w:left="1785" w:header="0" w:footer="1030" w:gutter="0"/>
        </w:sectPr>
        <w:rPr>
          <w:rFonts w:ascii="SimSun" w:hAnsi="SimSun" w:eastAsia="SimSun" w:cs="SimSun"/>
          <w:sz w:val="21"/>
          <w:szCs w:val="21"/>
        </w:rPr>
      </w:pP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pStyle w:val="BodyText"/>
        <w:ind w:left="3647"/>
        <w:spacing w:before="101" w:line="226" w:lineRule="auto"/>
        <w:outlineLvl w:val="0"/>
        <w:rPr>
          <w:sz w:val="31"/>
          <w:szCs w:val="31"/>
        </w:rPr>
      </w:pPr>
      <w:bookmarkStart w:name="bookmark3" w:id="3"/>
      <w:bookmarkEnd w:id="3"/>
      <w:r>
        <w:rPr>
          <w:sz w:val="31"/>
          <w:szCs w:val="31"/>
          <w:spacing w:val="-16"/>
        </w:rPr>
        <w:t>引</w:t>
      </w:r>
      <w:r>
        <w:rPr>
          <w:sz w:val="31"/>
          <w:szCs w:val="31"/>
          <w:spacing w:val="14"/>
        </w:rPr>
        <w:t xml:space="preserve">   </w:t>
      </w:r>
      <w:r>
        <w:rPr>
          <w:sz w:val="31"/>
          <w:szCs w:val="31"/>
          <w:spacing w:val="-16"/>
        </w:rPr>
        <w:t>言</w:t>
      </w:r>
    </w:p>
    <w:p>
      <w:pPr>
        <w:spacing w:line="387" w:lineRule="auto"/>
        <w:rPr>
          <w:rFonts w:ascii="Arial"/>
          <w:sz w:val="21"/>
        </w:rPr>
      </w:pPr>
      <w:r/>
    </w:p>
    <w:p>
      <w:pPr>
        <w:ind w:left="26" w:right="74" w:firstLine="417"/>
        <w:spacing w:before="69" w:line="274" w:lineRule="auto"/>
        <w:rPr>
          <w:rFonts w:ascii="SimSun" w:hAnsi="SimSun" w:eastAsia="SimSun" w:cs="SimSun"/>
          <w:sz w:val="21"/>
          <w:szCs w:val="21"/>
        </w:rPr>
      </w:pPr>
      <w:r>
        <w:rPr>
          <w:rFonts w:ascii="SimSun" w:hAnsi="SimSun" w:eastAsia="SimSun" w:cs="SimSun"/>
          <w:sz w:val="21"/>
          <w:szCs w:val="21"/>
          <w:spacing w:val="-3"/>
        </w:rPr>
        <w:t>本标准旨在通过对检修服务和管理提出要求，通过标准的应用，全面提升煤矿设备检修</w:t>
      </w:r>
      <w:r>
        <w:rPr>
          <w:rFonts w:ascii="SimSun" w:hAnsi="SimSun" w:eastAsia="SimSun" w:cs="SimSun"/>
          <w:sz w:val="21"/>
          <w:szCs w:val="21"/>
          <w:spacing w:val="16"/>
        </w:rPr>
        <w:t xml:space="preserve"> </w:t>
      </w:r>
      <w:r>
        <w:rPr>
          <w:rFonts w:ascii="SimSun" w:hAnsi="SimSun" w:eastAsia="SimSun" w:cs="SimSun"/>
          <w:sz w:val="21"/>
          <w:szCs w:val="21"/>
          <w:spacing w:val="-1"/>
        </w:rPr>
        <w:t>企业的服务质量与服务水平，促进煤矿安全高效生产。</w:t>
      </w:r>
    </w:p>
    <w:p>
      <w:pPr>
        <w:ind w:left="24" w:firstLine="481"/>
        <w:spacing w:line="274" w:lineRule="auto"/>
        <w:jc w:val="both"/>
        <w:rPr>
          <w:rFonts w:ascii="SimSun" w:hAnsi="SimSun" w:eastAsia="SimSun" w:cs="SimSun"/>
          <w:sz w:val="21"/>
          <w:szCs w:val="21"/>
        </w:rPr>
      </w:pPr>
      <w:r>
        <w:rPr>
          <w:rFonts w:ascii="SimSun" w:hAnsi="SimSun" w:eastAsia="SimSun" w:cs="SimSun"/>
          <w:sz w:val="21"/>
          <w:szCs w:val="21"/>
          <w:spacing w:val="1"/>
        </w:rPr>
        <w:t>本标准根据煤矿设备检修服务接触特性，从顾客咨询、合同签订、检修准备、修理更</w:t>
      </w:r>
      <w:r>
        <w:rPr>
          <w:rFonts w:ascii="SimSun" w:hAnsi="SimSun" w:eastAsia="SimSun" w:cs="SimSun"/>
          <w:sz w:val="21"/>
          <w:szCs w:val="21"/>
          <w:spacing w:val="5"/>
        </w:rPr>
        <w:t xml:space="preserve"> </w:t>
      </w:r>
      <w:r>
        <w:rPr>
          <w:rFonts w:ascii="SimSun" w:hAnsi="SimSun" w:eastAsia="SimSun" w:cs="SimSun"/>
          <w:sz w:val="21"/>
          <w:szCs w:val="21"/>
          <w:spacing w:val="-6"/>
        </w:rPr>
        <w:t>换、组装调试、检验检测、检修标识、信息反馈等服务接触全过程对检修服务提出通用要求。</w:t>
      </w:r>
      <w:r>
        <w:rPr>
          <w:rFonts w:ascii="SimSun" w:hAnsi="SimSun" w:eastAsia="SimSun" w:cs="SimSun"/>
          <w:sz w:val="21"/>
          <w:szCs w:val="21"/>
          <w:spacing w:val="12"/>
        </w:rPr>
        <w:t xml:space="preserve"> </w:t>
      </w:r>
      <w:r>
        <w:rPr>
          <w:rFonts w:ascii="SimSun" w:hAnsi="SimSun" w:eastAsia="SimSun" w:cs="SimSun"/>
          <w:sz w:val="21"/>
          <w:szCs w:val="21"/>
          <w:spacing w:val="-1"/>
        </w:rPr>
        <w:t>同时，结合煤矿设备检修服务管理的普遍现状，提出了服务管理基本要求。</w:t>
      </w:r>
    </w:p>
    <w:p>
      <w:pPr>
        <w:ind w:left="26" w:right="125" w:firstLine="477"/>
        <w:spacing w:line="276" w:lineRule="auto"/>
        <w:rPr>
          <w:rFonts w:ascii="SimSun" w:hAnsi="SimSun" w:eastAsia="SimSun" w:cs="SimSun"/>
          <w:sz w:val="21"/>
          <w:szCs w:val="21"/>
        </w:rPr>
      </w:pPr>
      <w:r>
        <w:rPr>
          <w:rFonts w:ascii="SimSun" w:hAnsi="SimSun" w:eastAsia="SimSun" w:cs="SimSun"/>
          <w:sz w:val="21"/>
          <w:szCs w:val="21"/>
        </w:rPr>
        <w:t>煤矿设备检修服务企业可按照本标准寻求第三方机构对其进行服务认证或能力评价， </w:t>
      </w:r>
      <w:r>
        <w:rPr>
          <w:rFonts w:ascii="SimSun" w:hAnsi="SimSun" w:eastAsia="SimSun" w:cs="SimSun"/>
          <w:sz w:val="21"/>
          <w:szCs w:val="21"/>
        </w:rPr>
        <w:t>也可参照本标准开展自我评价或声明、寻求相关方对</w:t>
      </w:r>
      <w:r>
        <w:rPr>
          <w:rFonts w:ascii="SimSun" w:hAnsi="SimSun" w:eastAsia="SimSun" w:cs="SimSun"/>
          <w:sz w:val="21"/>
          <w:szCs w:val="21"/>
          <w:spacing w:val="-1"/>
        </w:rPr>
        <w:t>其符合性确认。</w:t>
      </w:r>
    </w:p>
    <w:p>
      <w:pPr>
        <w:spacing w:line="276" w:lineRule="auto"/>
        <w:sectPr>
          <w:headerReference w:type="default" r:id="rId6"/>
          <w:footerReference w:type="default" r:id="rId7"/>
          <w:pgSz w:w="11907" w:h="16839"/>
          <w:pgMar w:top="400" w:right="1718" w:bottom="1258" w:left="1785" w:header="0" w:footer="1030" w:gutter="0"/>
        </w:sectPr>
        <w:rPr>
          <w:rFonts w:ascii="SimSun" w:hAnsi="SimSun" w:eastAsia="SimSun" w:cs="SimSun"/>
          <w:sz w:val="21"/>
          <w:szCs w:val="21"/>
        </w:rPr>
      </w:pPr>
    </w:p>
    <w:p>
      <w:pPr>
        <w:spacing w:line="270" w:lineRule="auto"/>
        <w:rPr>
          <w:rFonts w:ascii="Arial"/>
          <w:sz w:val="21"/>
        </w:rPr>
      </w:pPr>
      <w:r/>
    </w:p>
    <w:p>
      <w:pPr>
        <w:spacing w:line="270" w:lineRule="auto"/>
        <w:rPr>
          <w:rFonts w:ascii="Arial"/>
          <w:sz w:val="21"/>
        </w:rPr>
      </w:pPr>
      <w:r/>
    </w:p>
    <w:p>
      <w:pPr>
        <w:spacing w:line="271" w:lineRule="auto"/>
        <w:rPr>
          <w:rFonts w:ascii="Arial"/>
          <w:sz w:val="21"/>
        </w:rPr>
      </w:pPr>
      <w:r/>
    </w:p>
    <w:p>
      <w:pPr>
        <w:spacing w:line="271" w:lineRule="auto"/>
        <w:rPr>
          <w:rFonts w:ascii="Arial"/>
          <w:sz w:val="21"/>
        </w:rPr>
      </w:pPr>
      <w:r/>
    </w:p>
    <w:p>
      <w:pPr>
        <w:pStyle w:val="BodyText"/>
        <w:ind w:left="2421"/>
        <w:spacing w:before="101" w:line="224" w:lineRule="auto"/>
        <w:rPr>
          <w:sz w:val="31"/>
          <w:szCs w:val="31"/>
        </w:rPr>
      </w:pPr>
      <w:bookmarkStart w:name="bookmark4" w:id="4"/>
      <w:bookmarkEnd w:id="4"/>
      <w:r>
        <w:rPr>
          <w:sz w:val="31"/>
          <w:szCs w:val="31"/>
          <w:spacing w:val="8"/>
        </w:rPr>
        <w:t>煤矿设备检修服务</w:t>
      </w:r>
      <w:r>
        <w:rPr>
          <w:sz w:val="31"/>
          <w:szCs w:val="31"/>
          <w:spacing w:val="8"/>
        </w:rPr>
        <w:t xml:space="preserve"> </w:t>
      </w:r>
      <w:r>
        <w:rPr>
          <w:sz w:val="31"/>
          <w:szCs w:val="31"/>
          <w:spacing w:val="8"/>
        </w:rPr>
        <w:t>通用要求</w:t>
      </w:r>
    </w:p>
    <w:p>
      <w:pPr>
        <w:spacing w:line="393" w:lineRule="auto"/>
        <w:rPr>
          <w:rFonts w:ascii="Arial"/>
          <w:sz w:val="21"/>
        </w:rPr>
      </w:pPr>
      <w:r/>
    </w:p>
    <w:p>
      <w:pPr>
        <w:pStyle w:val="BodyText"/>
        <w:ind w:left="33"/>
        <w:spacing w:before="68" w:line="221" w:lineRule="auto"/>
        <w:outlineLvl w:val="0"/>
        <w:rPr>
          <w:sz w:val="21"/>
          <w:szCs w:val="21"/>
        </w:rPr>
      </w:pPr>
      <w:bookmarkStart w:name="bookmark38" w:id="5"/>
      <w:bookmarkEnd w:id="5"/>
      <w:r>
        <w:rPr>
          <w:sz w:val="21"/>
          <w:szCs w:val="21"/>
          <w:spacing w:val="-9"/>
        </w:rPr>
        <w:t>1</w:t>
      </w:r>
      <w:r>
        <w:rPr>
          <w:sz w:val="21"/>
          <w:szCs w:val="21"/>
          <w:spacing w:val="7"/>
        </w:rPr>
        <w:t xml:space="preserve">  </w:t>
      </w:r>
      <w:r>
        <w:rPr>
          <w:sz w:val="21"/>
          <w:szCs w:val="21"/>
          <w:spacing w:val="-9"/>
        </w:rPr>
        <w:t>范围</w:t>
      </w:r>
    </w:p>
    <w:p>
      <w:pPr>
        <w:spacing w:line="300" w:lineRule="auto"/>
        <w:rPr>
          <w:rFonts w:ascii="Arial"/>
          <w:sz w:val="21"/>
        </w:rPr>
      </w:pPr>
      <w:r/>
    </w:p>
    <w:p>
      <w:pPr>
        <w:ind w:left="24" w:right="60" w:firstLine="421"/>
        <w:spacing w:before="68" w:line="274" w:lineRule="auto"/>
        <w:rPr>
          <w:rFonts w:ascii="SimSun" w:hAnsi="SimSun" w:eastAsia="SimSun" w:cs="SimSun"/>
          <w:sz w:val="21"/>
          <w:szCs w:val="21"/>
        </w:rPr>
      </w:pPr>
      <w:r>
        <w:rPr>
          <w:rFonts w:ascii="SimSun" w:hAnsi="SimSun" w:eastAsia="SimSun" w:cs="SimSun"/>
          <w:sz w:val="21"/>
          <w:szCs w:val="21"/>
          <w:spacing w:val="-3"/>
        </w:rPr>
        <w:t>本文件规定了煤矿设备检修服务企业（以下简称“检修服务企业”）提供检修服务及服</w:t>
      </w:r>
      <w:r>
        <w:rPr>
          <w:rFonts w:ascii="SimSun" w:hAnsi="SimSun" w:eastAsia="SimSun" w:cs="SimSun"/>
          <w:sz w:val="21"/>
          <w:szCs w:val="21"/>
          <w:spacing w:val="14"/>
        </w:rPr>
        <w:t xml:space="preserve"> </w:t>
      </w:r>
      <w:r>
        <w:rPr>
          <w:rFonts w:ascii="SimSun" w:hAnsi="SimSun" w:eastAsia="SimSun" w:cs="SimSun"/>
          <w:sz w:val="21"/>
          <w:szCs w:val="21"/>
          <w:spacing w:val="-3"/>
        </w:rPr>
        <w:t>务管理的通用要求。</w:t>
      </w:r>
    </w:p>
    <w:p>
      <w:pPr>
        <w:ind w:left="22" w:right="61" w:firstLine="420"/>
        <w:spacing w:line="276" w:lineRule="auto"/>
        <w:rPr>
          <w:rFonts w:ascii="SimSun" w:hAnsi="SimSun" w:eastAsia="SimSun" w:cs="SimSun"/>
          <w:sz w:val="21"/>
          <w:szCs w:val="21"/>
        </w:rPr>
      </w:pPr>
      <w:r>
        <w:rPr>
          <w:rFonts w:ascii="SimSun" w:hAnsi="SimSun" w:eastAsia="SimSun" w:cs="SimSun"/>
          <w:sz w:val="21"/>
          <w:szCs w:val="21"/>
          <w:spacing w:val="-3"/>
        </w:rPr>
        <w:t>本文件主要适用于外部组织对检修服务企业进行服务认证或能力评价，煤矿设备配件生</w:t>
      </w:r>
      <w:r>
        <w:rPr>
          <w:rFonts w:ascii="SimSun" w:hAnsi="SimSun" w:eastAsia="SimSun" w:cs="SimSun"/>
          <w:sz w:val="21"/>
          <w:szCs w:val="21"/>
          <w:spacing w:val="16"/>
        </w:rPr>
        <w:t xml:space="preserve"> </w:t>
      </w:r>
      <w:bookmarkStart w:name="bookmark5" w:id="6"/>
      <w:bookmarkEnd w:id="6"/>
      <w:r>
        <w:rPr>
          <w:rFonts w:ascii="SimSun" w:hAnsi="SimSun" w:eastAsia="SimSun" w:cs="SimSun"/>
          <w:sz w:val="21"/>
          <w:szCs w:val="21"/>
          <w:spacing w:val="-2"/>
        </w:rPr>
        <w:t>产及非煤矿山设备检修可参照执行。</w:t>
      </w:r>
    </w:p>
    <w:p>
      <w:pPr>
        <w:rPr>
          <w:rFonts w:ascii="Arial"/>
          <w:sz w:val="21"/>
        </w:rPr>
      </w:pPr>
      <w:r/>
    </w:p>
    <w:p>
      <w:pPr>
        <w:pStyle w:val="BodyText"/>
        <w:ind w:left="21"/>
        <w:spacing w:before="68" w:line="220" w:lineRule="auto"/>
        <w:outlineLvl w:val="0"/>
        <w:rPr>
          <w:sz w:val="21"/>
          <w:szCs w:val="21"/>
        </w:rPr>
      </w:pPr>
      <w:bookmarkStart w:name="bookmark39" w:id="7"/>
      <w:bookmarkEnd w:id="7"/>
      <w:r>
        <w:rPr>
          <w:sz w:val="21"/>
          <w:szCs w:val="21"/>
          <w:spacing w:val="-1"/>
        </w:rPr>
        <w:t>2</w:t>
      </w:r>
      <w:r>
        <w:rPr>
          <w:sz w:val="21"/>
          <w:szCs w:val="21"/>
          <w:spacing w:val="-1"/>
        </w:rPr>
        <w:t xml:space="preserve">  </w:t>
      </w:r>
      <w:r>
        <w:rPr>
          <w:sz w:val="21"/>
          <w:szCs w:val="21"/>
          <w:spacing w:val="-1"/>
        </w:rPr>
        <w:t>规范性引用文件</w:t>
      </w:r>
    </w:p>
    <w:p>
      <w:pPr>
        <w:spacing w:line="302" w:lineRule="auto"/>
        <w:rPr>
          <w:rFonts w:ascii="Arial"/>
          <w:sz w:val="21"/>
        </w:rPr>
      </w:pPr>
      <w:r/>
    </w:p>
    <w:p>
      <w:pPr>
        <w:ind w:left="22" w:firstLine="426"/>
        <w:spacing w:before="69" w:line="274" w:lineRule="auto"/>
        <w:rPr>
          <w:rFonts w:ascii="SimSun" w:hAnsi="SimSun" w:eastAsia="SimSun" w:cs="SimSun"/>
          <w:sz w:val="21"/>
          <w:szCs w:val="21"/>
        </w:rPr>
      </w:pPr>
      <w:r>
        <w:rPr>
          <w:rFonts w:ascii="SimSun" w:hAnsi="SimSun" w:eastAsia="SimSun" w:cs="SimSun"/>
          <w:sz w:val="21"/>
          <w:szCs w:val="21"/>
          <w:spacing w:val="-3"/>
        </w:rPr>
        <w:t>下列文件对于本文件的应用是必不可少的。凡注明日期的引用文件，仅注明日期的版本</w:t>
      </w:r>
      <w:r>
        <w:rPr>
          <w:rFonts w:ascii="SimSun" w:hAnsi="SimSun" w:eastAsia="SimSun" w:cs="SimSun"/>
          <w:sz w:val="21"/>
          <w:szCs w:val="21"/>
          <w:spacing w:val="10"/>
        </w:rPr>
        <w:t xml:space="preserve"> </w:t>
      </w:r>
      <w:r>
        <w:rPr>
          <w:rFonts w:ascii="SimSun" w:hAnsi="SimSun" w:eastAsia="SimSun" w:cs="SimSun"/>
          <w:sz w:val="21"/>
          <w:szCs w:val="21"/>
          <w:spacing w:val="-1"/>
        </w:rPr>
        <w:t>适用于本文件，凡不注日期的引用文件，其最新版本（包括所有的修改单）适用于本文件。</w:t>
      </w:r>
    </w:p>
    <w:p>
      <w:pPr>
        <w:ind w:left="441"/>
        <w:spacing w:line="233" w:lineRule="auto"/>
        <w:rPr>
          <w:rFonts w:ascii="SimSun" w:hAnsi="SimSun" w:eastAsia="SimSun" w:cs="SimSun"/>
          <w:sz w:val="21"/>
          <w:szCs w:val="21"/>
        </w:rPr>
      </w:pPr>
      <w:r>
        <w:rPr>
          <w:rFonts w:ascii="Times New Roman" w:hAnsi="Times New Roman" w:eastAsia="Times New Roman" w:cs="Times New Roman"/>
          <w:sz w:val="21"/>
          <w:szCs w:val="21"/>
          <w:spacing w:val="-1"/>
        </w:rPr>
        <w:t>GB3836.13    </w:t>
      </w:r>
      <w:r>
        <w:rPr>
          <w:rFonts w:ascii="SimSun" w:hAnsi="SimSun" w:eastAsia="SimSun" w:cs="SimSun"/>
          <w:sz w:val="21"/>
          <w:szCs w:val="21"/>
          <w:spacing w:val="-1"/>
        </w:rPr>
        <w:t>爆炸性环境 第</w:t>
      </w:r>
      <w:r>
        <w:rPr>
          <w:rFonts w:ascii="SimSun" w:hAnsi="SimSun" w:eastAsia="SimSun" w:cs="SimSun"/>
          <w:sz w:val="21"/>
          <w:szCs w:val="21"/>
          <w:spacing w:val="-16"/>
        </w:rPr>
        <w:t xml:space="preserve"> </w:t>
      </w:r>
      <w:r>
        <w:rPr>
          <w:rFonts w:ascii="Times New Roman" w:hAnsi="Times New Roman" w:eastAsia="Times New Roman" w:cs="Times New Roman"/>
          <w:sz w:val="21"/>
          <w:szCs w:val="21"/>
          <w:spacing w:val="-1"/>
        </w:rPr>
        <w:t>13 </w:t>
      </w:r>
      <w:r>
        <w:rPr>
          <w:rFonts w:ascii="SimSun" w:hAnsi="SimSun" w:eastAsia="SimSun" w:cs="SimSun"/>
          <w:sz w:val="21"/>
          <w:szCs w:val="21"/>
          <w:spacing w:val="-1"/>
        </w:rPr>
        <w:t>部分：设备的修理、检修、修复和改造</w:t>
      </w:r>
    </w:p>
    <w:p>
      <w:pPr>
        <w:ind w:left="441"/>
        <w:spacing w:before="47" w:line="221" w:lineRule="auto"/>
        <w:rPr>
          <w:rFonts w:ascii="SimSun" w:hAnsi="SimSun" w:eastAsia="SimSun" w:cs="SimSun"/>
          <w:sz w:val="21"/>
          <w:szCs w:val="21"/>
        </w:rPr>
      </w:pPr>
      <w:r>
        <w:rPr>
          <w:rFonts w:ascii="Times New Roman" w:hAnsi="Times New Roman" w:eastAsia="Times New Roman" w:cs="Times New Roman"/>
          <w:sz w:val="21"/>
          <w:szCs w:val="21"/>
        </w:rPr>
        <w:t>GB/T19000    </w:t>
      </w:r>
      <w:r>
        <w:rPr>
          <w:rFonts w:ascii="SimSun" w:hAnsi="SimSun" w:eastAsia="SimSun" w:cs="SimSun"/>
          <w:sz w:val="21"/>
          <w:szCs w:val="21"/>
        </w:rPr>
        <w:t>质量管理体系  </w:t>
      </w:r>
      <w:r>
        <w:rPr>
          <w:rFonts w:ascii="SimSun" w:hAnsi="SimSun" w:eastAsia="SimSun" w:cs="SimSun"/>
          <w:sz w:val="21"/>
          <w:szCs w:val="21"/>
          <w:spacing w:val="-1"/>
        </w:rPr>
        <w:t>基础和术语</w:t>
      </w:r>
    </w:p>
    <w:p>
      <w:pPr>
        <w:ind w:left="441"/>
        <w:spacing w:before="60" w:line="221" w:lineRule="auto"/>
        <w:rPr>
          <w:rFonts w:ascii="SimSun" w:hAnsi="SimSun" w:eastAsia="SimSun" w:cs="SimSun"/>
          <w:sz w:val="21"/>
          <w:szCs w:val="21"/>
        </w:rPr>
      </w:pPr>
      <w:r>
        <w:rPr>
          <w:rFonts w:ascii="Times New Roman" w:hAnsi="Times New Roman" w:eastAsia="Times New Roman" w:cs="Times New Roman"/>
          <w:sz w:val="21"/>
          <w:szCs w:val="21"/>
          <w:spacing w:val="-1"/>
        </w:rPr>
        <w:t>GB/T19001    </w:t>
      </w:r>
      <w:r>
        <w:rPr>
          <w:rFonts w:ascii="SimSun" w:hAnsi="SimSun" w:eastAsia="SimSun" w:cs="SimSun"/>
          <w:sz w:val="21"/>
          <w:szCs w:val="21"/>
          <w:spacing w:val="-1"/>
        </w:rPr>
        <w:t>质量管理体系 要求</w:t>
      </w:r>
    </w:p>
    <w:p>
      <w:pPr>
        <w:ind w:left="441"/>
        <w:spacing w:before="61" w:line="221" w:lineRule="auto"/>
        <w:rPr>
          <w:rFonts w:ascii="SimSun" w:hAnsi="SimSun" w:eastAsia="SimSun" w:cs="SimSun"/>
          <w:sz w:val="21"/>
          <w:szCs w:val="21"/>
        </w:rPr>
      </w:pPr>
      <w:r>
        <w:rPr>
          <w:rFonts w:ascii="Times New Roman" w:hAnsi="Times New Roman" w:eastAsia="Times New Roman" w:cs="Times New Roman"/>
          <w:sz w:val="21"/>
          <w:szCs w:val="21"/>
        </w:rPr>
        <w:t>GB/T24001    </w:t>
      </w:r>
      <w:r>
        <w:rPr>
          <w:rFonts w:ascii="SimSun" w:hAnsi="SimSun" w:eastAsia="SimSun" w:cs="SimSun"/>
          <w:sz w:val="21"/>
          <w:szCs w:val="21"/>
        </w:rPr>
        <w:t>环境管理体系 要求</w:t>
      </w:r>
      <w:r>
        <w:rPr>
          <w:rFonts w:ascii="SimSun" w:hAnsi="SimSun" w:eastAsia="SimSun" w:cs="SimSun"/>
          <w:sz w:val="21"/>
          <w:szCs w:val="21"/>
          <w:spacing w:val="-1"/>
        </w:rPr>
        <w:t>及使用指南</w:t>
      </w:r>
    </w:p>
    <w:p>
      <w:pPr>
        <w:ind w:left="441"/>
        <w:spacing w:before="61" w:line="221" w:lineRule="auto"/>
        <w:rPr>
          <w:rFonts w:ascii="SimSun" w:hAnsi="SimSun" w:eastAsia="SimSun" w:cs="SimSun"/>
          <w:sz w:val="21"/>
          <w:szCs w:val="21"/>
        </w:rPr>
      </w:pPr>
      <w:r>
        <w:rPr>
          <w:rFonts w:ascii="Times New Roman" w:hAnsi="Times New Roman" w:eastAsia="Times New Roman" w:cs="Times New Roman"/>
          <w:sz w:val="21"/>
          <w:szCs w:val="21"/>
        </w:rPr>
        <w:t>GB/T28001    </w:t>
      </w:r>
      <w:r>
        <w:rPr>
          <w:rFonts w:ascii="SimSun" w:hAnsi="SimSun" w:eastAsia="SimSun" w:cs="SimSun"/>
          <w:sz w:val="21"/>
          <w:szCs w:val="21"/>
        </w:rPr>
        <w:t>职业健康安全管理体系 </w:t>
      </w:r>
      <w:r>
        <w:rPr>
          <w:rFonts w:ascii="SimSun" w:hAnsi="SimSun" w:eastAsia="SimSun" w:cs="SimSun"/>
          <w:sz w:val="21"/>
          <w:szCs w:val="21"/>
          <w:spacing w:val="-1"/>
        </w:rPr>
        <w:t>要求</w:t>
      </w:r>
    </w:p>
    <w:p>
      <w:pPr>
        <w:ind w:left="436"/>
        <w:spacing w:before="61" w:line="217" w:lineRule="auto"/>
        <w:rPr>
          <w:rFonts w:ascii="SimSun" w:hAnsi="SimSun" w:eastAsia="SimSun" w:cs="SimSun"/>
          <w:sz w:val="21"/>
          <w:szCs w:val="21"/>
        </w:rPr>
      </w:pPr>
      <w:r>
        <w:rPr>
          <w:rFonts w:ascii="Times New Roman" w:hAnsi="Times New Roman" w:eastAsia="Times New Roman" w:cs="Times New Roman"/>
          <w:sz w:val="21"/>
          <w:szCs w:val="21"/>
        </w:rPr>
        <w:t>AQ1043    </w:t>
      </w:r>
      <w:r>
        <w:rPr>
          <w:rFonts w:ascii="SimSun" w:hAnsi="SimSun" w:eastAsia="SimSun" w:cs="SimSun"/>
          <w:sz w:val="21"/>
          <w:szCs w:val="21"/>
        </w:rPr>
        <w:t>矿用产品安全标志标识</w:t>
      </w:r>
    </w:p>
    <w:p>
      <w:pPr>
        <w:ind w:left="438"/>
        <w:spacing w:before="65" w:line="234" w:lineRule="auto"/>
        <w:rPr>
          <w:rFonts w:ascii="SimSun" w:hAnsi="SimSun" w:eastAsia="SimSun" w:cs="SimSun"/>
          <w:sz w:val="21"/>
          <w:szCs w:val="21"/>
        </w:rPr>
      </w:pPr>
      <w:r>
        <w:rPr>
          <w:rFonts w:ascii="Times New Roman" w:hAnsi="Times New Roman" w:eastAsia="Times New Roman" w:cs="Times New Roman"/>
          <w:sz w:val="21"/>
          <w:szCs w:val="21"/>
        </w:rPr>
        <w:t>MT/T1097-2008    </w:t>
      </w:r>
      <w:r>
        <w:rPr>
          <w:rFonts w:ascii="SimSun" w:hAnsi="SimSun" w:eastAsia="SimSun" w:cs="SimSun"/>
          <w:sz w:val="21"/>
          <w:szCs w:val="21"/>
        </w:rPr>
        <w:t>煤矿机电设备检修技术规范</w:t>
      </w:r>
    </w:p>
    <w:p>
      <w:pPr>
        <w:ind w:left="438"/>
        <w:spacing w:before="46" w:line="234" w:lineRule="auto"/>
        <w:rPr>
          <w:rFonts w:ascii="SimSun" w:hAnsi="SimSun" w:eastAsia="SimSun" w:cs="SimSun"/>
          <w:sz w:val="21"/>
          <w:szCs w:val="21"/>
        </w:rPr>
      </w:pPr>
      <w:bookmarkStart w:name="bookmark6" w:id="8"/>
      <w:bookmarkEnd w:id="8"/>
      <w:r>
        <w:rPr>
          <w:rFonts w:ascii="Times New Roman" w:hAnsi="Times New Roman" w:eastAsia="Times New Roman" w:cs="Times New Roman"/>
          <w:sz w:val="21"/>
          <w:szCs w:val="21"/>
        </w:rPr>
        <w:t>RB/T301-2016    </w:t>
      </w:r>
      <w:r>
        <w:rPr>
          <w:rFonts w:ascii="SimSun" w:hAnsi="SimSun" w:eastAsia="SimSun" w:cs="SimSun"/>
          <w:sz w:val="21"/>
          <w:szCs w:val="21"/>
        </w:rPr>
        <w:t>合格评定 服务认证技术通则</w:t>
      </w:r>
    </w:p>
    <w:p>
      <w:pPr>
        <w:spacing w:line="289" w:lineRule="auto"/>
        <w:rPr>
          <w:rFonts w:ascii="Arial"/>
          <w:sz w:val="21"/>
        </w:rPr>
      </w:pPr>
      <w:r/>
    </w:p>
    <w:p>
      <w:pPr>
        <w:pStyle w:val="BodyText"/>
        <w:ind w:left="22"/>
        <w:spacing w:before="69" w:line="221" w:lineRule="auto"/>
        <w:outlineLvl w:val="0"/>
        <w:rPr>
          <w:sz w:val="21"/>
          <w:szCs w:val="21"/>
        </w:rPr>
      </w:pPr>
      <w:bookmarkStart w:name="bookmark40" w:id="9"/>
      <w:bookmarkEnd w:id="9"/>
      <w:r>
        <w:rPr>
          <w:sz w:val="21"/>
          <w:szCs w:val="21"/>
          <w:spacing w:val="-1"/>
        </w:rPr>
        <w:t>3</w:t>
      </w:r>
      <w:r>
        <w:rPr>
          <w:sz w:val="21"/>
          <w:szCs w:val="21"/>
          <w:spacing w:val="-1"/>
        </w:rPr>
        <w:t xml:space="preserve">  </w:t>
      </w:r>
      <w:r>
        <w:rPr>
          <w:sz w:val="21"/>
          <w:szCs w:val="21"/>
          <w:spacing w:val="-1"/>
        </w:rPr>
        <w:t>术语和定义</w:t>
      </w:r>
    </w:p>
    <w:p>
      <w:pPr>
        <w:spacing w:line="300" w:lineRule="auto"/>
        <w:rPr>
          <w:rFonts w:ascii="Arial"/>
          <w:sz w:val="21"/>
        </w:rPr>
      </w:pPr>
      <w:r/>
    </w:p>
    <w:p>
      <w:pPr>
        <w:ind w:left="449"/>
        <w:spacing w:before="69" w:line="234" w:lineRule="auto"/>
        <w:rPr>
          <w:rFonts w:ascii="SimSun" w:hAnsi="SimSun" w:eastAsia="SimSun" w:cs="SimSun"/>
          <w:sz w:val="21"/>
          <w:szCs w:val="21"/>
        </w:rPr>
      </w:pPr>
      <w:r>
        <w:rPr>
          <w:rFonts w:ascii="SimSun" w:hAnsi="SimSun" w:eastAsia="SimSun" w:cs="SimSun"/>
          <w:sz w:val="21"/>
          <w:szCs w:val="21"/>
          <w:spacing w:val="-1"/>
        </w:rPr>
        <w:t>下列术语和定义及</w:t>
      </w:r>
      <w:r>
        <w:rPr>
          <w:rFonts w:ascii="SimSun" w:hAnsi="SimSun" w:eastAsia="SimSun" w:cs="SimSun"/>
          <w:sz w:val="21"/>
          <w:szCs w:val="21"/>
          <w:spacing w:val="-47"/>
        </w:rPr>
        <w:t xml:space="preserve"> </w:t>
      </w:r>
      <w:r>
        <w:rPr>
          <w:rFonts w:ascii="Times New Roman" w:hAnsi="Times New Roman" w:eastAsia="Times New Roman" w:cs="Times New Roman"/>
          <w:sz w:val="21"/>
          <w:szCs w:val="21"/>
          <w:spacing w:val="-1"/>
        </w:rPr>
        <w:t>GB3836.13</w:t>
      </w:r>
      <w:r>
        <w:rPr>
          <w:rFonts w:ascii="Times New Roman" w:hAnsi="Times New Roman" w:eastAsia="Times New Roman" w:cs="Times New Roman"/>
          <w:sz w:val="21"/>
          <w:szCs w:val="21"/>
          <w:spacing w:val="29"/>
        </w:rPr>
        <w:t xml:space="preserve"> </w:t>
      </w:r>
      <w:r>
        <w:rPr>
          <w:rFonts w:ascii="SimSun" w:hAnsi="SimSun" w:eastAsia="SimSun" w:cs="SimSun"/>
          <w:sz w:val="21"/>
          <w:szCs w:val="21"/>
          <w:spacing w:val="-1"/>
        </w:rPr>
        <w:t>中的部分</w:t>
      </w:r>
      <w:r>
        <w:rPr>
          <w:rFonts w:ascii="SimSun" w:hAnsi="SimSun" w:eastAsia="SimSun" w:cs="SimSun"/>
          <w:sz w:val="21"/>
          <w:szCs w:val="21"/>
          <w:spacing w:val="-2"/>
        </w:rPr>
        <w:t>术语和定义适应于本文件。</w:t>
      </w:r>
    </w:p>
    <w:p>
      <w:pPr>
        <w:pStyle w:val="BodyText"/>
        <w:ind w:left="22"/>
        <w:spacing w:before="46" w:line="241" w:lineRule="auto"/>
        <w:rPr>
          <w:sz w:val="21"/>
          <w:szCs w:val="21"/>
        </w:rPr>
      </w:pPr>
      <w:r>
        <w:rPr>
          <w:sz w:val="21"/>
          <w:szCs w:val="21"/>
          <w:spacing w:val="-2"/>
        </w:rPr>
        <w:t>3.1</w:t>
      </w:r>
    </w:p>
    <w:p>
      <w:pPr>
        <w:pStyle w:val="BodyText"/>
        <w:ind w:left="440"/>
        <w:spacing w:before="37" w:line="214" w:lineRule="auto"/>
        <w:rPr>
          <w:rFonts w:ascii="Times New Roman" w:hAnsi="Times New Roman" w:eastAsia="Times New Roman" w:cs="Times New Roman"/>
          <w:sz w:val="21"/>
          <w:szCs w:val="21"/>
        </w:rPr>
      </w:pPr>
      <w:r>
        <w:rPr>
          <w:sz w:val="21"/>
          <w:szCs w:val="21"/>
        </w:rPr>
        <w:t>检修服务企业</w:t>
      </w:r>
      <w:r>
        <w:rPr>
          <w:sz w:val="21"/>
          <w:szCs w:val="21"/>
        </w:rPr>
        <w:t xml:space="preserve">  </w:t>
      </w:r>
      <w:r>
        <w:rPr>
          <w:rFonts w:ascii="Times New Roman" w:hAnsi="Times New Roman" w:eastAsia="Times New Roman" w:cs="Times New Roman"/>
          <w:sz w:val="21"/>
          <w:szCs w:val="21"/>
        </w:rPr>
        <w:t>maintenance service ente</w:t>
      </w:r>
      <w:r>
        <w:rPr>
          <w:rFonts w:ascii="Times New Roman" w:hAnsi="Times New Roman" w:eastAsia="Times New Roman" w:cs="Times New Roman"/>
          <w:sz w:val="21"/>
          <w:szCs w:val="21"/>
          <w:spacing w:val="-1"/>
        </w:rPr>
        <w:t>rprise</w:t>
      </w:r>
    </w:p>
    <w:p>
      <w:pPr>
        <w:pStyle w:val="BodyText"/>
        <w:ind w:left="22" w:right="1466" w:firstLine="422"/>
        <w:spacing w:before="108" w:line="270" w:lineRule="auto"/>
        <w:rPr>
          <w:sz w:val="21"/>
          <w:szCs w:val="21"/>
        </w:rPr>
      </w:pPr>
      <w:r>
        <w:rPr>
          <w:rFonts w:ascii="SimSun" w:hAnsi="SimSun" w:eastAsia="SimSun" w:cs="SimSun"/>
          <w:sz w:val="21"/>
          <w:szCs w:val="21"/>
          <w:spacing w:val="-1"/>
        </w:rPr>
        <w:t>从事煤矿设备检修服务活动，具有法人或法人资格一部分的</w:t>
      </w:r>
      <w:r>
        <w:rPr>
          <w:rFonts w:ascii="SimSun" w:hAnsi="SimSun" w:eastAsia="SimSun" w:cs="SimSun"/>
          <w:sz w:val="21"/>
          <w:szCs w:val="21"/>
          <w:spacing w:val="-2"/>
        </w:rPr>
        <w:t>实体单位。</w:t>
      </w:r>
      <w:r>
        <w:rPr>
          <w:rFonts w:ascii="SimSun" w:hAnsi="SimSun" w:eastAsia="SimSun" w:cs="SimSun"/>
          <w:sz w:val="21"/>
          <w:szCs w:val="21"/>
        </w:rPr>
        <w:t xml:space="preserve"> </w:t>
      </w:r>
      <w:r>
        <w:rPr>
          <w:sz w:val="21"/>
          <w:szCs w:val="21"/>
          <w:spacing w:val="-2"/>
        </w:rPr>
        <w:t>3.2</w:t>
      </w:r>
    </w:p>
    <w:p>
      <w:pPr>
        <w:pStyle w:val="BodyText"/>
        <w:ind w:left="441"/>
        <w:spacing w:line="233" w:lineRule="auto"/>
        <w:rPr>
          <w:rFonts w:ascii="Times New Roman" w:hAnsi="Times New Roman" w:eastAsia="Times New Roman" w:cs="Times New Roman"/>
          <w:sz w:val="21"/>
          <w:szCs w:val="21"/>
        </w:rPr>
      </w:pPr>
      <w:r>
        <w:rPr>
          <w:sz w:val="21"/>
          <w:szCs w:val="21"/>
        </w:rPr>
        <w:t>服务认证</w:t>
      </w:r>
      <w:r>
        <w:rPr>
          <w:sz w:val="21"/>
          <w:szCs w:val="21"/>
        </w:rPr>
        <w:t xml:space="preserve">  </w:t>
      </w:r>
      <w:r>
        <w:rPr>
          <w:rFonts w:ascii="Times New Roman" w:hAnsi="Times New Roman" w:eastAsia="Times New Roman" w:cs="Times New Roman"/>
          <w:sz w:val="21"/>
          <w:szCs w:val="21"/>
        </w:rPr>
        <w:t>service certi</w:t>
      </w:r>
      <w:r>
        <w:rPr>
          <w:rFonts w:ascii="Times New Roman" w:hAnsi="Times New Roman" w:eastAsia="Times New Roman" w:cs="Times New Roman"/>
          <w:sz w:val="21"/>
          <w:szCs w:val="21"/>
          <w:spacing w:val="-1"/>
        </w:rPr>
        <w:t>fication</w:t>
      </w:r>
    </w:p>
    <w:p>
      <w:pPr>
        <w:ind w:left="441"/>
        <w:spacing w:before="46" w:line="220" w:lineRule="auto"/>
        <w:rPr>
          <w:rFonts w:ascii="SimSun" w:hAnsi="SimSun" w:eastAsia="SimSun" w:cs="SimSun"/>
          <w:sz w:val="21"/>
          <w:szCs w:val="21"/>
        </w:rPr>
      </w:pPr>
      <w:r>
        <w:rPr>
          <w:rFonts w:ascii="SimSun" w:hAnsi="SimSun" w:eastAsia="SimSun" w:cs="SimSun"/>
          <w:sz w:val="21"/>
          <w:szCs w:val="21"/>
        </w:rPr>
        <w:t>对服务提供者的管理及服务水平是否达到相关标准要求的合格评定活</w:t>
      </w:r>
      <w:r>
        <w:rPr>
          <w:rFonts w:ascii="SimSun" w:hAnsi="SimSun" w:eastAsia="SimSun" w:cs="SimSun"/>
          <w:sz w:val="21"/>
          <w:szCs w:val="21"/>
          <w:spacing w:val="-1"/>
        </w:rPr>
        <w:t>动。</w:t>
      </w:r>
    </w:p>
    <w:p>
      <w:pPr>
        <w:pStyle w:val="BodyText"/>
        <w:ind w:left="22" w:right="271" w:firstLine="360"/>
        <w:spacing w:before="89" w:line="263" w:lineRule="auto"/>
        <w:rPr>
          <w:sz w:val="21"/>
          <w:szCs w:val="21"/>
        </w:rPr>
      </w:pPr>
      <w:r>
        <w:rPr>
          <w:sz w:val="18"/>
          <w:szCs w:val="18"/>
          <w:spacing w:val="-1"/>
        </w:rPr>
        <w:t>注：</w:t>
      </w:r>
      <w:r>
        <w:rPr>
          <w:rFonts w:ascii="SimSun" w:hAnsi="SimSun" w:eastAsia="SimSun" w:cs="SimSun"/>
          <w:sz w:val="18"/>
          <w:szCs w:val="18"/>
          <w:spacing w:val="-1"/>
        </w:rPr>
        <w:t>相关标准可以是国际标准、国家标准、行业标准、团体标准、地方标准、企业标准或规范等</w:t>
      </w:r>
      <w:r>
        <w:rPr>
          <w:rFonts w:ascii="SimSun" w:hAnsi="SimSun" w:eastAsia="SimSun" w:cs="SimSun"/>
          <w:sz w:val="21"/>
          <w:szCs w:val="21"/>
          <w:spacing w:val="-1"/>
        </w:rPr>
        <w:t>。</w:t>
      </w:r>
      <w:r>
        <w:rPr>
          <w:rFonts w:ascii="SimSun" w:hAnsi="SimSun" w:eastAsia="SimSun" w:cs="SimSun"/>
          <w:sz w:val="21"/>
          <w:szCs w:val="21"/>
          <w:spacing w:val="5"/>
        </w:rPr>
        <w:t xml:space="preserve"> </w:t>
      </w:r>
      <w:r>
        <w:rPr>
          <w:sz w:val="21"/>
          <w:szCs w:val="21"/>
          <w:spacing w:val="-2"/>
        </w:rPr>
        <w:t>3.3</w:t>
      </w:r>
    </w:p>
    <w:p>
      <w:pPr>
        <w:pStyle w:val="BodyText"/>
        <w:ind w:left="441"/>
        <w:spacing w:line="234" w:lineRule="auto"/>
        <w:rPr>
          <w:rFonts w:ascii="Times New Roman" w:hAnsi="Times New Roman" w:eastAsia="Times New Roman" w:cs="Times New Roman"/>
          <w:sz w:val="21"/>
          <w:szCs w:val="21"/>
        </w:rPr>
      </w:pPr>
      <w:r>
        <w:rPr>
          <w:sz w:val="21"/>
          <w:szCs w:val="21"/>
          <w:spacing w:val="-1"/>
        </w:rPr>
        <w:t>顾客</w:t>
      </w:r>
      <w:r>
        <w:rPr>
          <w:sz w:val="21"/>
          <w:szCs w:val="21"/>
          <w:spacing w:val="-1"/>
        </w:rPr>
        <w:t xml:space="preserve">  </w:t>
      </w:r>
      <w:r>
        <w:rPr>
          <w:rFonts w:ascii="Times New Roman" w:hAnsi="Times New Roman" w:eastAsia="Times New Roman" w:cs="Times New Roman"/>
          <w:sz w:val="21"/>
          <w:szCs w:val="21"/>
          <w:spacing w:val="-1"/>
        </w:rPr>
        <w:t>customer</w:t>
      </w:r>
    </w:p>
    <w:p>
      <w:pPr>
        <w:ind w:left="450"/>
        <w:spacing w:before="45" w:line="220" w:lineRule="auto"/>
        <w:rPr>
          <w:rFonts w:ascii="SimSun" w:hAnsi="SimSun" w:eastAsia="SimSun" w:cs="SimSun"/>
          <w:sz w:val="21"/>
          <w:szCs w:val="21"/>
        </w:rPr>
      </w:pPr>
      <w:r>
        <w:rPr>
          <w:rFonts w:ascii="SimSun" w:hAnsi="SimSun" w:eastAsia="SimSun" w:cs="SimSun"/>
          <w:sz w:val="21"/>
          <w:szCs w:val="21"/>
          <w:spacing w:val="-1"/>
        </w:rPr>
        <w:t>能够或实际接受本人或本组织所需要或所要求的产品或服务的个人或组织。</w:t>
      </w:r>
    </w:p>
    <w:p>
      <w:pPr>
        <w:ind w:left="24" w:right="61" w:firstLine="419"/>
        <w:spacing w:before="62" w:line="276" w:lineRule="auto"/>
        <w:rPr>
          <w:rFonts w:ascii="SimSun" w:hAnsi="SimSun" w:eastAsia="SimSun" w:cs="SimSun"/>
          <w:sz w:val="21"/>
          <w:szCs w:val="21"/>
        </w:rPr>
      </w:pPr>
      <w:r>
        <w:rPr>
          <w:rFonts w:ascii="SimSun" w:hAnsi="SimSun" w:eastAsia="SimSun" w:cs="SimSun"/>
          <w:sz w:val="21"/>
          <w:szCs w:val="21"/>
          <w:spacing w:val="-3"/>
        </w:rPr>
        <w:t>示例：消费者、委托人、最终使用者、零售商、内部过程的产品或服务的接收人、受益</w:t>
      </w:r>
      <w:r>
        <w:rPr>
          <w:rFonts w:ascii="SimSun" w:hAnsi="SimSun" w:eastAsia="SimSun" w:cs="SimSun"/>
          <w:sz w:val="21"/>
          <w:szCs w:val="21"/>
          <w:spacing w:val="15"/>
        </w:rPr>
        <w:t xml:space="preserve"> </w:t>
      </w:r>
      <w:r>
        <w:rPr>
          <w:rFonts w:ascii="SimSun" w:hAnsi="SimSun" w:eastAsia="SimSun" w:cs="SimSun"/>
          <w:sz w:val="21"/>
          <w:szCs w:val="21"/>
          <w:spacing w:val="-2"/>
        </w:rPr>
        <w:t>者和采购方。</w:t>
      </w:r>
    </w:p>
    <w:p>
      <w:pPr>
        <w:pStyle w:val="BodyText"/>
        <w:ind w:left="383"/>
        <w:spacing w:before="9" w:line="219" w:lineRule="auto"/>
        <w:rPr>
          <w:rFonts w:ascii="SimSun" w:hAnsi="SimSun" w:eastAsia="SimSun" w:cs="SimSun"/>
          <w:sz w:val="18"/>
          <w:szCs w:val="18"/>
        </w:rPr>
      </w:pPr>
      <w:r>
        <w:rPr>
          <w:sz w:val="18"/>
          <w:szCs w:val="18"/>
          <w:spacing w:val="-2"/>
        </w:rPr>
        <w:t>注：</w:t>
      </w:r>
      <w:r>
        <w:rPr>
          <w:rFonts w:ascii="SimSun" w:hAnsi="SimSun" w:eastAsia="SimSun" w:cs="SimSun"/>
          <w:sz w:val="18"/>
          <w:szCs w:val="18"/>
          <w:spacing w:val="-2"/>
        </w:rPr>
        <w:t>顾客可以是组织内部的或外部的。顾客包括潜在顾客。</w:t>
      </w:r>
    </w:p>
    <w:p>
      <w:pPr>
        <w:pStyle w:val="BodyText"/>
        <w:ind w:left="22" w:right="5757" w:firstLine="366"/>
        <w:spacing w:before="97" w:line="290" w:lineRule="auto"/>
        <w:rPr>
          <w:sz w:val="21"/>
          <w:szCs w:val="21"/>
        </w:rPr>
      </w:pPr>
      <w:r>
        <w:rPr>
          <w:rFonts w:ascii="Times New Roman" w:hAnsi="Times New Roman" w:eastAsia="Times New Roman" w:cs="Times New Roman"/>
          <w:sz w:val="18"/>
          <w:szCs w:val="18"/>
          <w:spacing w:val="-3"/>
        </w:rPr>
        <w:t>[ISO9000</w:t>
      </w:r>
      <w:r>
        <w:rPr>
          <w:rFonts w:ascii="Times New Roman" w:hAnsi="Times New Roman" w:eastAsia="Times New Roman" w:cs="Times New Roman"/>
          <w:sz w:val="18"/>
          <w:szCs w:val="18"/>
          <w:spacing w:val="-10"/>
        </w:rPr>
        <w:t xml:space="preserve"> </w:t>
      </w:r>
      <w:r>
        <w:rPr>
          <w:rFonts w:ascii="SimSun" w:hAnsi="SimSun" w:eastAsia="SimSun" w:cs="SimSun"/>
          <w:sz w:val="18"/>
          <w:szCs w:val="18"/>
          <w:spacing w:val="-3"/>
        </w:rPr>
        <w:t>：</w:t>
      </w:r>
      <w:r>
        <w:rPr>
          <w:rFonts w:ascii="Times New Roman" w:hAnsi="Times New Roman" w:eastAsia="Times New Roman" w:cs="Times New Roman"/>
          <w:sz w:val="18"/>
          <w:szCs w:val="18"/>
          <w:spacing w:val="-3"/>
        </w:rPr>
        <w:t>2015</w:t>
      </w:r>
      <w:r>
        <w:rPr>
          <w:rFonts w:ascii="SimSun" w:hAnsi="SimSun" w:eastAsia="SimSun" w:cs="SimSun"/>
          <w:sz w:val="18"/>
          <w:szCs w:val="18"/>
          <w:spacing w:val="-3"/>
        </w:rPr>
        <w:t>，定义</w:t>
      </w:r>
      <w:r>
        <w:rPr>
          <w:rFonts w:ascii="SimSun" w:hAnsi="SimSun" w:eastAsia="SimSun" w:cs="SimSun"/>
          <w:sz w:val="18"/>
          <w:szCs w:val="18"/>
          <w:spacing w:val="-29"/>
        </w:rPr>
        <w:t xml:space="preserve"> </w:t>
      </w:r>
      <w:r>
        <w:rPr>
          <w:rFonts w:ascii="Times New Roman" w:hAnsi="Times New Roman" w:eastAsia="Times New Roman" w:cs="Times New Roman"/>
          <w:sz w:val="18"/>
          <w:szCs w:val="18"/>
          <w:spacing w:val="-3"/>
        </w:rPr>
        <w:t>3.2.4]</w:t>
      </w:r>
      <w:r>
        <w:rPr>
          <w:rFonts w:ascii="Times New Roman" w:hAnsi="Times New Roman" w:eastAsia="Times New Roman" w:cs="Times New Roman"/>
          <w:sz w:val="18"/>
          <w:szCs w:val="18"/>
        </w:rPr>
        <w:t xml:space="preserve"> </w:t>
      </w:r>
      <w:r>
        <w:rPr>
          <w:sz w:val="21"/>
          <w:szCs w:val="21"/>
          <w:spacing w:val="-2"/>
        </w:rPr>
        <w:t>3.4</w:t>
      </w:r>
    </w:p>
    <w:p>
      <w:pPr>
        <w:pStyle w:val="BodyText"/>
        <w:ind w:left="441"/>
        <w:spacing w:line="233" w:lineRule="auto"/>
        <w:rPr>
          <w:rFonts w:ascii="Times New Roman" w:hAnsi="Times New Roman" w:eastAsia="Times New Roman" w:cs="Times New Roman"/>
          <w:sz w:val="21"/>
          <w:szCs w:val="21"/>
        </w:rPr>
      </w:pPr>
      <w:r>
        <w:rPr>
          <w:sz w:val="21"/>
          <w:szCs w:val="21"/>
          <w:spacing w:val="-3"/>
        </w:rPr>
        <w:t>服务</w:t>
      </w:r>
      <w:r>
        <w:rPr>
          <w:sz w:val="21"/>
          <w:szCs w:val="21"/>
          <w:spacing w:val="9"/>
        </w:rPr>
        <w:t xml:space="preserve">  </w:t>
      </w:r>
      <w:r>
        <w:rPr>
          <w:rFonts w:ascii="Times New Roman" w:hAnsi="Times New Roman" w:eastAsia="Times New Roman" w:cs="Times New Roman"/>
          <w:sz w:val="21"/>
          <w:szCs w:val="21"/>
          <w:spacing w:val="-3"/>
        </w:rPr>
        <w:t>service</w:t>
      </w:r>
    </w:p>
    <w:p>
      <w:pPr>
        <w:ind w:left="444"/>
        <w:spacing w:before="47" w:line="221" w:lineRule="auto"/>
        <w:rPr>
          <w:rFonts w:ascii="SimSun" w:hAnsi="SimSun" w:eastAsia="SimSun" w:cs="SimSun"/>
          <w:sz w:val="21"/>
          <w:szCs w:val="21"/>
        </w:rPr>
      </w:pPr>
      <w:r>
        <w:rPr>
          <w:rFonts w:ascii="SimSun" w:hAnsi="SimSun" w:eastAsia="SimSun" w:cs="SimSun"/>
          <w:sz w:val="21"/>
          <w:szCs w:val="21"/>
        </w:rPr>
        <w:t>至少有一项活动必须在组织与顾客之间进行的组</w:t>
      </w:r>
      <w:r>
        <w:rPr>
          <w:rFonts w:ascii="SimSun" w:hAnsi="SimSun" w:eastAsia="SimSun" w:cs="SimSun"/>
          <w:sz w:val="21"/>
          <w:szCs w:val="21"/>
          <w:spacing w:val="-1"/>
        </w:rPr>
        <w:t>织的输出。</w:t>
      </w:r>
    </w:p>
    <w:p>
      <w:pPr>
        <w:pStyle w:val="BodyText"/>
        <w:ind w:left="383"/>
        <w:spacing w:before="73" w:line="219" w:lineRule="auto"/>
        <w:rPr>
          <w:rFonts w:ascii="SimSun" w:hAnsi="SimSun" w:eastAsia="SimSun" w:cs="SimSun"/>
          <w:sz w:val="18"/>
          <w:szCs w:val="18"/>
        </w:rPr>
      </w:pPr>
      <w:r>
        <w:rPr>
          <w:sz w:val="18"/>
          <w:szCs w:val="18"/>
          <w:spacing w:val="-3"/>
        </w:rPr>
        <w:t>注</w:t>
      </w:r>
      <w:r>
        <w:rPr>
          <w:sz w:val="18"/>
          <w:szCs w:val="18"/>
          <w:spacing w:val="-22"/>
        </w:rPr>
        <w:t xml:space="preserve"> </w:t>
      </w:r>
      <w:r>
        <w:rPr>
          <w:sz w:val="18"/>
          <w:szCs w:val="18"/>
          <w:spacing w:val="-3"/>
        </w:rPr>
        <w:t>1：</w:t>
      </w:r>
      <w:r>
        <w:rPr>
          <w:rFonts w:ascii="SimSun" w:hAnsi="SimSun" w:eastAsia="SimSun" w:cs="SimSun"/>
          <w:sz w:val="18"/>
          <w:szCs w:val="18"/>
          <w:spacing w:val="-3"/>
        </w:rPr>
        <w:t>通常，服务的主要要素是无形的。</w:t>
      </w:r>
    </w:p>
    <w:p>
      <w:pPr>
        <w:spacing w:line="219" w:lineRule="auto"/>
        <w:sectPr>
          <w:headerReference w:type="default" r:id="rId8"/>
          <w:footerReference w:type="default" r:id="rId9"/>
          <w:pgSz w:w="11907" w:h="16839"/>
          <w:pgMar w:top="400" w:right="1732" w:bottom="1258" w:left="1785" w:header="0" w:footer="1029" w:gutter="0"/>
        </w:sectPr>
        <w:rPr>
          <w:rFonts w:ascii="SimSun" w:hAnsi="SimSun" w:eastAsia="SimSun" w:cs="SimSun"/>
          <w:sz w:val="18"/>
          <w:szCs w:val="18"/>
        </w:rPr>
      </w:pPr>
    </w:p>
    <w:p>
      <w:pPr>
        <w:spacing w:line="259" w:lineRule="auto"/>
        <w:rPr>
          <w:rFonts w:ascii="Arial"/>
          <w:sz w:val="21"/>
        </w:rPr>
      </w:pPr>
      <w:r/>
    </w:p>
    <w:p>
      <w:pPr>
        <w:spacing w:line="260" w:lineRule="auto"/>
        <w:rPr>
          <w:rFonts w:ascii="Arial"/>
          <w:sz w:val="21"/>
        </w:rPr>
      </w:pPr>
      <w:r/>
    </w:p>
    <w:p>
      <w:pPr>
        <w:spacing w:line="260" w:lineRule="auto"/>
        <w:rPr>
          <w:rFonts w:ascii="Arial"/>
          <w:sz w:val="21"/>
        </w:rPr>
      </w:pPr>
      <w:r/>
    </w:p>
    <w:p>
      <w:pPr>
        <w:spacing w:line="260" w:lineRule="auto"/>
        <w:rPr>
          <w:rFonts w:ascii="Arial"/>
          <w:sz w:val="21"/>
        </w:rPr>
      </w:pPr>
      <w:r/>
    </w:p>
    <w:p>
      <w:pPr>
        <w:pStyle w:val="BodyText"/>
        <w:ind w:left="22" w:right="72" w:firstLine="360"/>
        <w:spacing w:before="58" w:line="320" w:lineRule="auto"/>
        <w:rPr>
          <w:rFonts w:ascii="SimSun" w:hAnsi="SimSun" w:eastAsia="SimSun" w:cs="SimSun"/>
          <w:sz w:val="18"/>
          <w:szCs w:val="18"/>
        </w:rPr>
      </w:pPr>
      <w:r>
        <w:rPr>
          <w:sz w:val="18"/>
          <w:szCs w:val="18"/>
        </w:rPr>
        <w:t>注</w:t>
      </w:r>
      <w:r>
        <w:rPr>
          <w:sz w:val="18"/>
          <w:szCs w:val="18"/>
        </w:rPr>
        <w:t xml:space="preserve"> </w:t>
      </w:r>
      <w:r>
        <w:rPr>
          <w:sz w:val="18"/>
          <w:szCs w:val="18"/>
        </w:rPr>
        <w:t>2：</w:t>
      </w:r>
      <w:r>
        <w:rPr>
          <w:rFonts w:ascii="SimSun" w:hAnsi="SimSun" w:eastAsia="SimSun" w:cs="SimSun"/>
          <w:sz w:val="18"/>
          <w:szCs w:val="18"/>
        </w:rPr>
        <w:t>通常，服务包含与顾客在接触面的活动，除了确定顾客的要求以提供服务外，可能还包括与顾</w:t>
      </w:r>
      <w:r>
        <w:rPr>
          <w:rFonts w:ascii="SimSun" w:hAnsi="SimSun" w:eastAsia="SimSun" w:cs="SimSun"/>
          <w:sz w:val="18"/>
          <w:szCs w:val="18"/>
          <w:spacing w:val="9"/>
        </w:rPr>
        <w:t xml:space="preserve"> </w:t>
      </w:r>
      <w:r>
        <w:rPr>
          <w:rFonts w:ascii="SimSun" w:hAnsi="SimSun" w:eastAsia="SimSun" w:cs="SimSun"/>
          <w:sz w:val="18"/>
          <w:szCs w:val="18"/>
          <w:spacing w:val="-1"/>
        </w:rPr>
        <w:t>客建立持续的关系，如银行、会计师事务所，或公共组织（如学校或医院）等。</w:t>
      </w:r>
    </w:p>
    <w:p>
      <w:pPr>
        <w:pStyle w:val="BodyText"/>
        <w:ind w:left="383"/>
        <w:spacing w:line="218" w:lineRule="auto"/>
        <w:rPr>
          <w:rFonts w:ascii="SimSun" w:hAnsi="SimSun" w:eastAsia="SimSun" w:cs="SimSun"/>
          <w:sz w:val="18"/>
          <w:szCs w:val="18"/>
        </w:rPr>
      </w:pPr>
      <w:r>
        <w:rPr>
          <w:sz w:val="18"/>
          <w:szCs w:val="18"/>
          <w:spacing w:val="-3"/>
        </w:rPr>
        <w:t>注</w:t>
      </w:r>
      <w:r>
        <w:rPr>
          <w:sz w:val="18"/>
          <w:szCs w:val="18"/>
          <w:spacing w:val="-33"/>
        </w:rPr>
        <w:t xml:space="preserve"> </w:t>
      </w:r>
      <w:r>
        <w:rPr>
          <w:sz w:val="18"/>
          <w:szCs w:val="18"/>
          <w:spacing w:val="-3"/>
        </w:rPr>
        <w:t>3：</w:t>
      </w:r>
      <w:r>
        <w:rPr>
          <w:rFonts w:ascii="SimSun" w:hAnsi="SimSun" w:eastAsia="SimSun" w:cs="SimSun"/>
          <w:sz w:val="18"/>
          <w:szCs w:val="18"/>
          <w:spacing w:val="-3"/>
        </w:rPr>
        <w:t>服务的提供可能涉及，例如：</w:t>
      </w:r>
    </w:p>
    <w:p>
      <w:pPr>
        <w:ind w:left="380"/>
        <w:spacing w:before="98" w:line="219" w:lineRule="auto"/>
        <w:rPr>
          <w:rFonts w:ascii="SimSun" w:hAnsi="SimSun" w:eastAsia="SimSun" w:cs="SimSun"/>
          <w:sz w:val="18"/>
          <w:szCs w:val="18"/>
        </w:rPr>
      </w:pPr>
      <w:r>
        <w:rPr>
          <w:rFonts w:ascii="SimSun" w:hAnsi="SimSun" w:eastAsia="SimSun" w:cs="SimSun"/>
          <w:sz w:val="18"/>
          <w:szCs w:val="18"/>
          <w:spacing w:val="-2"/>
        </w:rPr>
        <w:t>——在顾客提供的有形产品（如需要维修的汽车）上所完成的活动；</w:t>
      </w:r>
    </w:p>
    <w:p>
      <w:pPr>
        <w:ind w:left="380"/>
        <w:spacing w:before="98" w:line="219" w:lineRule="auto"/>
        <w:rPr>
          <w:rFonts w:ascii="SimSun" w:hAnsi="SimSun" w:eastAsia="SimSun" w:cs="SimSun"/>
          <w:sz w:val="18"/>
          <w:szCs w:val="18"/>
        </w:rPr>
      </w:pPr>
      <w:r>
        <w:rPr>
          <w:rFonts w:ascii="SimSun" w:hAnsi="SimSun" w:eastAsia="SimSun" w:cs="SimSun"/>
          <w:sz w:val="18"/>
          <w:szCs w:val="18"/>
          <w:spacing w:val="-1"/>
        </w:rPr>
        <w:t>——在顾客提供的无形产品（如为准备纳税申报单位所需的损益表</w:t>
      </w:r>
      <w:r>
        <w:rPr>
          <w:rFonts w:ascii="SimSun" w:hAnsi="SimSun" w:eastAsia="SimSun" w:cs="SimSun"/>
          <w:sz w:val="18"/>
          <w:szCs w:val="18"/>
          <w:spacing w:val="-2"/>
        </w:rPr>
        <w:t>）上所完成的活动；</w:t>
      </w:r>
    </w:p>
    <w:p>
      <w:pPr>
        <w:ind w:left="380"/>
        <w:spacing w:before="98" w:line="219" w:lineRule="auto"/>
        <w:rPr>
          <w:rFonts w:ascii="SimSun" w:hAnsi="SimSun" w:eastAsia="SimSun" w:cs="SimSun"/>
          <w:sz w:val="18"/>
          <w:szCs w:val="18"/>
        </w:rPr>
      </w:pPr>
      <w:r>
        <w:rPr>
          <w:rFonts w:ascii="SimSun" w:hAnsi="SimSun" w:eastAsia="SimSun" w:cs="SimSun"/>
          <w:sz w:val="18"/>
          <w:szCs w:val="18"/>
          <w:spacing w:val="-2"/>
        </w:rPr>
        <w:t>——无形产品的交付（如知识传授方面的信息提供</w:t>
      </w:r>
      <w:r>
        <w:rPr>
          <w:rFonts w:ascii="SimSun" w:hAnsi="SimSun" w:eastAsia="SimSun" w:cs="SimSun"/>
          <w:sz w:val="18"/>
          <w:szCs w:val="18"/>
          <w:spacing w:val="-1"/>
        </w:rPr>
        <w:t>）；</w:t>
      </w:r>
    </w:p>
    <w:p>
      <w:pPr>
        <w:ind w:left="380"/>
        <w:spacing w:before="99" w:line="220" w:lineRule="auto"/>
        <w:rPr>
          <w:rFonts w:ascii="SimSun" w:hAnsi="SimSun" w:eastAsia="SimSun" w:cs="SimSun"/>
          <w:sz w:val="18"/>
          <w:szCs w:val="18"/>
        </w:rPr>
      </w:pPr>
      <w:r>
        <w:rPr>
          <w:rFonts w:ascii="SimSun" w:hAnsi="SimSun" w:eastAsia="SimSun" w:cs="SimSun"/>
          <w:sz w:val="18"/>
          <w:szCs w:val="18"/>
          <w:spacing w:val="-2"/>
        </w:rPr>
        <w:t>——为顾客创造氛围（如在宾馆和饭店）。</w:t>
      </w:r>
    </w:p>
    <w:p>
      <w:pPr>
        <w:pStyle w:val="BodyText"/>
        <w:ind w:left="383"/>
        <w:spacing w:before="97" w:line="219" w:lineRule="auto"/>
        <w:rPr>
          <w:rFonts w:ascii="SimSun" w:hAnsi="SimSun" w:eastAsia="SimSun" w:cs="SimSun"/>
          <w:sz w:val="18"/>
          <w:szCs w:val="18"/>
        </w:rPr>
      </w:pPr>
      <w:r>
        <w:rPr>
          <w:sz w:val="18"/>
          <w:szCs w:val="18"/>
          <w:spacing w:val="-1"/>
        </w:rPr>
        <w:t>注</w:t>
      </w:r>
      <w:r>
        <w:rPr>
          <w:sz w:val="18"/>
          <w:szCs w:val="18"/>
          <w:spacing w:val="-40"/>
        </w:rPr>
        <w:t xml:space="preserve"> </w:t>
      </w:r>
      <w:r>
        <w:rPr>
          <w:sz w:val="18"/>
          <w:szCs w:val="18"/>
          <w:spacing w:val="-1"/>
        </w:rPr>
        <w:t>4：</w:t>
      </w:r>
      <w:r>
        <w:rPr>
          <w:rFonts w:ascii="SimSun" w:hAnsi="SimSun" w:eastAsia="SimSun" w:cs="SimSun"/>
          <w:sz w:val="18"/>
          <w:szCs w:val="18"/>
          <w:spacing w:val="-1"/>
        </w:rPr>
        <w:t>通常，服务由顾客体验。</w:t>
      </w:r>
    </w:p>
    <w:p>
      <w:pPr>
        <w:pStyle w:val="BodyText"/>
        <w:ind w:left="22" w:right="5756" w:firstLine="366"/>
        <w:spacing w:before="98" w:line="290" w:lineRule="auto"/>
        <w:rPr>
          <w:sz w:val="21"/>
          <w:szCs w:val="21"/>
        </w:rPr>
      </w:pPr>
      <w:r>
        <w:rPr>
          <w:rFonts w:ascii="Times New Roman" w:hAnsi="Times New Roman" w:eastAsia="Times New Roman" w:cs="Times New Roman"/>
          <w:sz w:val="18"/>
          <w:szCs w:val="18"/>
          <w:spacing w:val="-3"/>
        </w:rPr>
        <w:t>[ISO9000</w:t>
      </w:r>
      <w:r>
        <w:rPr>
          <w:rFonts w:ascii="Times New Roman" w:hAnsi="Times New Roman" w:eastAsia="Times New Roman" w:cs="Times New Roman"/>
          <w:sz w:val="18"/>
          <w:szCs w:val="18"/>
          <w:spacing w:val="-10"/>
        </w:rPr>
        <w:t xml:space="preserve"> </w:t>
      </w:r>
      <w:r>
        <w:rPr>
          <w:rFonts w:ascii="SimSun" w:hAnsi="SimSun" w:eastAsia="SimSun" w:cs="SimSun"/>
          <w:sz w:val="18"/>
          <w:szCs w:val="18"/>
          <w:spacing w:val="-3"/>
        </w:rPr>
        <w:t>：</w:t>
      </w:r>
      <w:r>
        <w:rPr>
          <w:rFonts w:ascii="Times New Roman" w:hAnsi="Times New Roman" w:eastAsia="Times New Roman" w:cs="Times New Roman"/>
          <w:sz w:val="18"/>
          <w:szCs w:val="18"/>
          <w:spacing w:val="-3"/>
        </w:rPr>
        <w:t>2015</w:t>
      </w:r>
      <w:r>
        <w:rPr>
          <w:rFonts w:ascii="SimSun" w:hAnsi="SimSun" w:eastAsia="SimSun" w:cs="SimSun"/>
          <w:sz w:val="18"/>
          <w:szCs w:val="18"/>
          <w:spacing w:val="-3"/>
        </w:rPr>
        <w:t>，定义</w:t>
      </w:r>
      <w:r>
        <w:rPr>
          <w:rFonts w:ascii="SimSun" w:hAnsi="SimSun" w:eastAsia="SimSun" w:cs="SimSun"/>
          <w:sz w:val="18"/>
          <w:szCs w:val="18"/>
          <w:spacing w:val="-29"/>
        </w:rPr>
        <w:t xml:space="preserve"> </w:t>
      </w:r>
      <w:r>
        <w:rPr>
          <w:rFonts w:ascii="Times New Roman" w:hAnsi="Times New Roman" w:eastAsia="Times New Roman" w:cs="Times New Roman"/>
          <w:sz w:val="18"/>
          <w:szCs w:val="18"/>
          <w:spacing w:val="-3"/>
        </w:rPr>
        <w:t>3.7.7]</w:t>
      </w:r>
      <w:r>
        <w:rPr>
          <w:rFonts w:ascii="Times New Roman" w:hAnsi="Times New Roman" w:eastAsia="Times New Roman" w:cs="Times New Roman"/>
          <w:sz w:val="18"/>
          <w:szCs w:val="18"/>
        </w:rPr>
        <w:t xml:space="preserve"> </w:t>
      </w:r>
      <w:r>
        <w:rPr>
          <w:sz w:val="21"/>
          <w:szCs w:val="21"/>
          <w:spacing w:val="-2"/>
        </w:rPr>
        <w:t>3.5</w:t>
      </w:r>
    </w:p>
    <w:p>
      <w:pPr>
        <w:pStyle w:val="BodyText"/>
        <w:ind w:left="440"/>
        <w:spacing w:before="1" w:line="233" w:lineRule="auto"/>
        <w:rPr>
          <w:rFonts w:ascii="Times New Roman" w:hAnsi="Times New Roman" w:eastAsia="Times New Roman" w:cs="Times New Roman"/>
          <w:sz w:val="21"/>
          <w:szCs w:val="21"/>
        </w:rPr>
      </w:pPr>
      <w:r>
        <w:rPr>
          <w:sz w:val="21"/>
          <w:szCs w:val="21"/>
          <w:spacing w:val="-1"/>
        </w:rPr>
        <w:t>检修</w:t>
      </w:r>
      <w:r>
        <w:rPr>
          <w:sz w:val="21"/>
          <w:szCs w:val="21"/>
          <w:spacing w:val="-1"/>
        </w:rPr>
        <w:t xml:space="preserve">  </w:t>
      </w:r>
      <w:r>
        <w:rPr>
          <w:rFonts w:ascii="Times New Roman" w:hAnsi="Times New Roman" w:eastAsia="Times New Roman" w:cs="Times New Roman"/>
          <w:sz w:val="21"/>
          <w:szCs w:val="21"/>
          <w:spacing w:val="-1"/>
        </w:rPr>
        <w:t>overhaul</w:t>
      </w:r>
    </w:p>
    <w:p>
      <w:pPr>
        <w:pStyle w:val="BodyText"/>
        <w:ind w:left="22" w:right="205" w:firstLine="422"/>
        <w:spacing w:before="45" w:line="275" w:lineRule="auto"/>
        <w:rPr>
          <w:sz w:val="21"/>
          <w:szCs w:val="21"/>
        </w:rPr>
      </w:pPr>
      <w:r>
        <w:rPr>
          <w:rFonts w:ascii="SimSun" w:hAnsi="SimSun" w:eastAsia="SimSun" w:cs="SimSun"/>
          <w:sz w:val="21"/>
          <w:szCs w:val="21"/>
          <w:spacing w:val="-1"/>
        </w:rPr>
        <w:t>把已经使用或贮存一段时间但不一定发生故障的设备恢复到完全可使用状态的活动。</w:t>
      </w:r>
      <w:r>
        <w:rPr>
          <w:rFonts w:ascii="SimSun" w:hAnsi="SimSun" w:eastAsia="SimSun" w:cs="SimSun"/>
          <w:sz w:val="21"/>
          <w:szCs w:val="21"/>
          <w:spacing w:val="2"/>
        </w:rPr>
        <w:t xml:space="preserve"> </w:t>
      </w:r>
      <w:r>
        <w:rPr>
          <w:sz w:val="21"/>
          <w:szCs w:val="21"/>
          <w:spacing w:val="-2"/>
        </w:rPr>
        <w:t>3.6</w:t>
      </w:r>
    </w:p>
    <w:p>
      <w:pPr>
        <w:pStyle w:val="BodyText"/>
        <w:ind w:left="446"/>
        <w:spacing w:before="1" w:line="233" w:lineRule="auto"/>
        <w:rPr>
          <w:rFonts w:ascii="Times New Roman" w:hAnsi="Times New Roman" w:eastAsia="Times New Roman" w:cs="Times New Roman"/>
          <w:sz w:val="21"/>
          <w:szCs w:val="21"/>
        </w:rPr>
      </w:pPr>
      <w:r>
        <w:rPr>
          <w:sz w:val="21"/>
          <w:szCs w:val="21"/>
          <w:spacing w:val="-1"/>
        </w:rPr>
        <w:t>可使用状态</w:t>
      </w:r>
      <w:r>
        <w:rPr>
          <w:sz w:val="21"/>
          <w:szCs w:val="21"/>
          <w:spacing w:val="-1"/>
        </w:rPr>
        <w:t xml:space="preserve">  </w:t>
      </w:r>
      <w:r>
        <w:rPr>
          <w:rFonts w:ascii="Times New Roman" w:hAnsi="Times New Roman" w:eastAsia="Times New Roman" w:cs="Times New Roman"/>
          <w:sz w:val="21"/>
          <w:szCs w:val="21"/>
          <w:spacing w:val="-1"/>
        </w:rPr>
        <w:t>serviceable condition</w:t>
      </w:r>
    </w:p>
    <w:p>
      <w:pPr>
        <w:ind w:left="442"/>
        <w:spacing w:before="46" w:line="221" w:lineRule="auto"/>
        <w:rPr>
          <w:rFonts w:ascii="SimSun" w:hAnsi="SimSun" w:eastAsia="SimSun" w:cs="SimSun"/>
          <w:sz w:val="21"/>
          <w:szCs w:val="21"/>
        </w:rPr>
      </w:pPr>
      <w:r>
        <w:rPr>
          <w:rFonts w:ascii="SimSun" w:hAnsi="SimSun" w:eastAsia="SimSun" w:cs="SimSun"/>
          <w:sz w:val="21"/>
          <w:szCs w:val="21"/>
        </w:rPr>
        <w:t>通过更换或修复设备所用零件使其达到原设</w:t>
      </w:r>
      <w:r>
        <w:rPr>
          <w:rFonts w:ascii="SimSun" w:hAnsi="SimSun" w:eastAsia="SimSun" w:cs="SimSun"/>
          <w:sz w:val="21"/>
          <w:szCs w:val="21"/>
          <w:spacing w:val="-1"/>
        </w:rPr>
        <w:t>计性能。</w:t>
      </w:r>
    </w:p>
    <w:p>
      <w:pPr>
        <w:pStyle w:val="BodyText"/>
        <w:ind w:left="22"/>
        <w:spacing w:before="61" w:line="241" w:lineRule="auto"/>
        <w:rPr>
          <w:sz w:val="21"/>
          <w:szCs w:val="21"/>
        </w:rPr>
      </w:pPr>
      <w:r>
        <w:rPr>
          <w:sz w:val="21"/>
          <w:szCs w:val="21"/>
          <w:spacing w:val="-2"/>
        </w:rPr>
        <w:t>3.7</w:t>
      </w:r>
    </w:p>
    <w:p>
      <w:pPr>
        <w:pStyle w:val="BodyText"/>
        <w:ind w:left="441"/>
        <w:spacing w:before="37" w:line="214" w:lineRule="auto"/>
        <w:rPr>
          <w:rFonts w:ascii="Times New Roman" w:hAnsi="Times New Roman" w:eastAsia="Times New Roman" w:cs="Times New Roman"/>
          <w:sz w:val="21"/>
          <w:szCs w:val="21"/>
        </w:rPr>
      </w:pPr>
      <w:r>
        <w:rPr>
          <w:sz w:val="21"/>
          <w:szCs w:val="21"/>
          <w:spacing w:val="-1"/>
        </w:rPr>
        <w:t>修理</w:t>
      </w:r>
      <w:r>
        <w:rPr>
          <w:sz w:val="21"/>
          <w:szCs w:val="21"/>
          <w:spacing w:val="-1"/>
        </w:rPr>
        <w:t xml:space="preserve">  </w:t>
      </w:r>
      <w:r>
        <w:rPr>
          <w:rFonts w:ascii="Times New Roman" w:hAnsi="Times New Roman" w:eastAsia="Times New Roman" w:cs="Times New Roman"/>
          <w:sz w:val="21"/>
          <w:szCs w:val="21"/>
          <w:spacing w:val="-1"/>
        </w:rPr>
        <w:t>repair</w:t>
      </w:r>
    </w:p>
    <w:p>
      <w:pPr>
        <w:pStyle w:val="BodyText"/>
        <w:ind w:left="22" w:right="1256" w:firstLine="423"/>
        <w:spacing w:before="70" w:line="274" w:lineRule="auto"/>
        <w:rPr>
          <w:sz w:val="21"/>
          <w:szCs w:val="21"/>
        </w:rPr>
      </w:pPr>
      <w:r>
        <w:rPr>
          <w:rFonts w:ascii="SimSun" w:hAnsi="SimSun" w:eastAsia="SimSun" w:cs="SimSun"/>
          <w:sz w:val="21"/>
          <w:szCs w:val="21"/>
          <w:spacing w:val="-1"/>
        </w:rPr>
        <w:t>使发生故障的设备恢复到完全可使用状态，并符合有关标准要</w:t>
      </w:r>
      <w:r>
        <w:rPr>
          <w:rFonts w:ascii="SimSun" w:hAnsi="SimSun" w:eastAsia="SimSun" w:cs="SimSun"/>
          <w:sz w:val="21"/>
          <w:szCs w:val="21"/>
          <w:spacing w:val="-2"/>
        </w:rPr>
        <w:t>求的活动。</w:t>
      </w:r>
      <w:r>
        <w:rPr>
          <w:rFonts w:ascii="SimSun" w:hAnsi="SimSun" w:eastAsia="SimSun" w:cs="SimSun"/>
          <w:sz w:val="21"/>
          <w:szCs w:val="21"/>
        </w:rPr>
        <w:t xml:space="preserve"> </w:t>
      </w:r>
      <w:r>
        <w:rPr>
          <w:sz w:val="21"/>
          <w:szCs w:val="21"/>
          <w:spacing w:val="-2"/>
        </w:rPr>
        <w:t>3.8</w:t>
      </w:r>
    </w:p>
    <w:p>
      <w:pPr>
        <w:pStyle w:val="BodyText"/>
        <w:ind w:left="441"/>
        <w:spacing w:before="1" w:line="233" w:lineRule="auto"/>
        <w:rPr>
          <w:rFonts w:ascii="Times New Roman" w:hAnsi="Times New Roman" w:eastAsia="Times New Roman" w:cs="Times New Roman"/>
          <w:sz w:val="21"/>
          <w:szCs w:val="21"/>
        </w:rPr>
      </w:pPr>
      <w:r>
        <w:rPr>
          <w:sz w:val="21"/>
          <w:szCs w:val="21"/>
          <w:spacing w:val="-1"/>
        </w:rPr>
        <w:t>修复</w:t>
      </w:r>
      <w:r>
        <w:rPr>
          <w:sz w:val="21"/>
          <w:szCs w:val="21"/>
          <w:spacing w:val="-1"/>
        </w:rPr>
        <w:t xml:space="preserve">  </w:t>
      </w:r>
      <w:r>
        <w:rPr>
          <w:rFonts w:ascii="Times New Roman" w:hAnsi="Times New Roman" w:eastAsia="Times New Roman" w:cs="Times New Roman"/>
          <w:sz w:val="21"/>
          <w:szCs w:val="21"/>
          <w:spacing w:val="-1"/>
        </w:rPr>
        <w:t>reclamation</w:t>
      </w:r>
    </w:p>
    <w:p>
      <w:pPr>
        <w:ind w:left="23" w:firstLine="422"/>
        <w:spacing w:before="46" w:line="274" w:lineRule="auto"/>
        <w:rPr>
          <w:rFonts w:ascii="SimSun" w:hAnsi="SimSun" w:eastAsia="SimSun" w:cs="SimSun"/>
          <w:sz w:val="21"/>
          <w:szCs w:val="21"/>
        </w:rPr>
      </w:pPr>
      <w:r>
        <w:rPr>
          <w:rFonts w:ascii="SimSun" w:hAnsi="SimSun" w:eastAsia="SimSun" w:cs="SimSun"/>
          <w:sz w:val="21"/>
          <w:szCs w:val="21"/>
          <w:spacing w:val="-6"/>
        </w:rPr>
        <w:t>是修理的一种活动，对已损坏的待修零部件去除或</w:t>
      </w:r>
      <w:r>
        <w:rPr>
          <w:rFonts w:ascii="SimSun" w:hAnsi="SimSun" w:eastAsia="SimSun" w:cs="SimSun"/>
          <w:sz w:val="21"/>
          <w:szCs w:val="21"/>
          <w:spacing w:val="-7"/>
        </w:rPr>
        <w:t>增加材料，根据产品最初制造的标准，</w:t>
      </w:r>
      <w:r>
        <w:rPr>
          <w:rFonts w:ascii="SimSun" w:hAnsi="SimSun" w:eastAsia="SimSun" w:cs="SimSun"/>
          <w:sz w:val="21"/>
          <w:szCs w:val="21"/>
        </w:rPr>
        <w:t xml:space="preserve"> </w:t>
      </w:r>
      <w:r>
        <w:rPr>
          <w:rFonts w:ascii="SimSun" w:hAnsi="SimSun" w:eastAsia="SimSun" w:cs="SimSun"/>
          <w:sz w:val="21"/>
          <w:szCs w:val="21"/>
          <w:spacing w:val="-2"/>
        </w:rPr>
        <w:t>使其恢复到可使用状态的活动。</w:t>
      </w:r>
    </w:p>
    <w:p>
      <w:pPr>
        <w:pStyle w:val="BodyText"/>
        <w:ind w:left="22"/>
        <w:spacing w:before="1" w:line="241" w:lineRule="auto"/>
        <w:rPr>
          <w:sz w:val="21"/>
          <w:szCs w:val="21"/>
        </w:rPr>
      </w:pPr>
      <w:r>
        <w:rPr>
          <w:sz w:val="21"/>
          <w:szCs w:val="21"/>
          <w:spacing w:val="-2"/>
        </w:rPr>
        <w:t>3.9</w:t>
      </w:r>
    </w:p>
    <w:p>
      <w:pPr>
        <w:pStyle w:val="BodyText"/>
        <w:ind w:left="440"/>
        <w:spacing w:before="37" w:line="234" w:lineRule="auto"/>
        <w:rPr>
          <w:rFonts w:ascii="Times New Roman" w:hAnsi="Times New Roman" w:eastAsia="Times New Roman" w:cs="Times New Roman"/>
          <w:sz w:val="21"/>
          <w:szCs w:val="21"/>
        </w:rPr>
      </w:pPr>
      <w:r>
        <w:rPr>
          <w:sz w:val="21"/>
          <w:szCs w:val="21"/>
          <w:spacing w:val="-1"/>
        </w:rPr>
        <w:t>维护</w:t>
      </w:r>
      <w:r>
        <w:rPr>
          <w:sz w:val="21"/>
          <w:szCs w:val="21"/>
          <w:spacing w:val="-1"/>
        </w:rPr>
        <w:t xml:space="preserve">  </w:t>
      </w:r>
      <w:r>
        <w:rPr>
          <w:rFonts w:ascii="Times New Roman" w:hAnsi="Times New Roman" w:eastAsia="Times New Roman" w:cs="Times New Roman"/>
          <w:sz w:val="21"/>
          <w:szCs w:val="21"/>
          <w:spacing w:val="-1"/>
        </w:rPr>
        <w:t>maintenance</w:t>
      </w:r>
    </w:p>
    <w:p>
      <w:pPr>
        <w:ind w:left="449"/>
        <w:spacing w:before="46" w:line="221" w:lineRule="auto"/>
        <w:rPr>
          <w:rFonts w:ascii="SimSun" w:hAnsi="SimSun" w:eastAsia="SimSun" w:cs="SimSun"/>
          <w:sz w:val="21"/>
          <w:szCs w:val="21"/>
        </w:rPr>
      </w:pPr>
      <w:r>
        <w:rPr>
          <w:rFonts w:ascii="SimSun" w:hAnsi="SimSun" w:eastAsia="SimSun" w:cs="SimSun"/>
          <w:sz w:val="21"/>
          <w:szCs w:val="21"/>
          <w:spacing w:val="-1"/>
        </w:rPr>
        <w:t>安装后的设备，在使用当中维持设备处于完全可使用状态的活动。</w:t>
      </w:r>
    </w:p>
    <w:p>
      <w:pPr>
        <w:pStyle w:val="BodyText"/>
        <w:ind w:left="22"/>
        <w:spacing w:before="61" w:line="239" w:lineRule="auto"/>
        <w:rPr>
          <w:sz w:val="21"/>
          <w:szCs w:val="21"/>
        </w:rPr>
      </w:pPr>
      <w:r>
        <w:rPr>
          <w:sz w:val="21"/>
          <w:szCs w:val="21"/>
          <w:spacing w:val="-2"/>
        </w:rPr>
        <w:t>3.10</w:t>
      </w:r>
    </w:p>
    <w:p>
      <w:pPr>
        <w:pStyle w:val="BodyText"/>
        <w:ind w:left="441"/>
        <w:spacing w:before="41" w:line="234" w:lineRule="auto"/>
        <w:rPr>
          <w:rFonts w:ascii="Times New Roman" w:hAnsi="Times New Roman" w:eastAsia="Times New Roman" w:cs="Times New Roman"/>
          <w:sz w:val="21"/>
          <w:szCs w:val="21"/>
        </w:rPr>
      </w:pPr>
      <w:r>
        <w:rPr>
          <w:sz w:val="21"/>
          <w:szCs w:val="21"/>
        </w:rPr>
        <w:t>顾客满意</w:t>
      </w:r>
      <w:r>
        <w:rPr>
          <w:sz w:val="21"/>
          <w:szCs w:val="21"/>
        </w:rPr>
        <w:t xml:space="preserve">  </w:t>
      </w:r>
      <w:r>
        <w:rPr>
          <w:rFonts w:ascii="Times New Roman" w:hAnsi="Times New Roman" w:eastAsia="Times New Roman" w:cs="Times New Roman"/>
          <w:sz w:val="21"/>
          <w:szCs w:val="21"/>
        </w:rPr>
        <w:t>customer    sat</w:t>
      </w:r>
      <w:r>
        <w:rPr>
          <w:rFonts w:ascii="Times New Roman" w:hAnsi="Times New Roman" w:eastAsia="Times New Roman" w:cs="Times New Roman"/>
          <w:sz w:val="21"/>
          <w:szCs w:val="21"/>
          <w:spacing w:val="-1"/>
        </w:rPr>
        <w:t>isfaction</w:t>
      </w:r>
    </w:p>
    <w:p>
      <w:pPr>
        <w:ind w:left="442"/>
        <w:spacing w:before="44" w:line="221" w:lineRule="auto"/>
        <w:rPr>
          <w:rFonts w:ascii="SimSun" w:hAnsi="SimSun" w:eastAsia="SimSun" w:cs="SimSun"/>
          <w:sz w:val="21"/>
          <w:szCs w:val="21"/>
        </w:rPr>
      </w:pPr>
      <w:r>
        <w:rPr>
          <w:rFonts w:ascii="SimSun" w:hAnsi="SimSun" w:eastAsia="SimSun" w:cs="SimSun"/>
          <w:sz w:val="21"/>
          <w:szCs w:val="21"/>
          <w:spacing w:val="-2"/>
        </w:rPr>
        <w:t>顾客对其期望已被满足程度的感受。</w:t>
      </w:r>
    </w:p>
    <w:p>
      <w:pPr>
        <w:pStyle w:val="BodyText"/>
        <w:ind w:left="918" w:right="68" w:hanging="537"/>
        <w:spacing w:before="74" w:line="320" w:lineRule="auto"/>
        <w:rPr>
          <w:rFonts w:ascii="SimSun" w:hAnsi="SimSun" w:eastAsia="SimSun" w:cs="SimSun"/>
          <w:sz w:val="18"/>
          <w:szCs w:val="18"/>
        </w:rPr>
      </w:pPr>
      <w:r>
        <w:rPr>
          <w:sz w:val="18"/>
          <w:szCs w:val="18"/>
        </w:rPr>
        <w:t>注</w:t>
      </w:r>
      <w:r>
        <w:rPr>
          <w:sz w:val="18"/>
          <w:szCs w:val="18"/>
        </w:rPr>
        <w:t xml:space="preserve"> </w:t>
      </w:r>
      <w:r>
        <w:rPr>
          <w:sz w:val="18"/>
          <w:szCs w:val="18"/>
        </w:rPr>
        <w:t>1：</w:t>
      </w:r>
      <w:r>
        <w:rPr>
          <w:rFonts w:ascii="SimSun" w:hAnsi="SimSun" w:eastAsia="SimSun" w:cs="SimSun"/>
          <w:sz w:val="18"/>
          <w:szCs w:val="18"/>
        </w:rPr>
        <w:t>在产品或服务交付之前，供方提供产品或服务的组织有可能不了解顾客的期望，甚至顾客也在</w:t>
      </w:r>
      <w:r>
        <w:rPr>
          <w:rFonts w:ascii="SimSun" w:hAnsi="SimSun" w:eastAsia="SimSun" w:cs="SimSun"/>
          <w:sz w:val="18"/>
          <w:szCs w:val="18"/>
          <w:spacing w:val="16"/>
        </w:rPr>
        <w:t xml:space="preserve"> </w:t>
      </w:r>
      <w:r>
        <w:rPr>
          <w:rFonts w:ascii="SimSun" w:hAnsi="SimSun" w:eastAsia="SimSun" w:cs="SimSun"/>
          <w:sz w:val="18"/>
          <w:szCs w:val="18"/>
        </w:rPr>
        <w:t>考虑之中。为了实现较高的顾客满意，可能有必要满足那些顾客既没有明示，也不是通常隐含</w:t>
      </w:r>
      <w:r>
        <w:rPr>
          <w:rFonts w:ascii="SimSun" w:hAnsi="SimSun" w:eastAsia="SimSun" w:cs="SimSun"/>
          <w:sz w:val="18"/>
          <w:szCs w:val="18"/>
          <w:spacing w:val="17"/>
        </w:rPr>
        <w:t xml:space="preserve"> </w:t>
      </w:r>
      <w:r>
        <w:rPr>
          <w:rFonts w:ascii="SimSun" w:hAnsi="SimSun" w:eastAsia="SimSun" w:cs="SimSun"/>
          <w:sz w:val="18"/>
          <w:szCs w:val="18"/>
          <w:spacing w:val="-4"/>
        </w:rPr>
        <w:t>或必须履行的期望。</w:t>
      </w:r>
    </w:p>
    <w:p>
      <w:pPr>
        <w:pStyle w:val="BodyText"/>
        <w:ind w:left="383"/>
        <w:spacing w:before="1" w:line="218" w:lineRule="auto"/>
        <w:rPr>
          <w:rFonts w:ascii="SimSun" w:hAnsi="SimSun" w:eastAsia="SimSun" w:cs="SimSun"/>
          <w:sz w:val="18"/>
          <w:szCs w:val="18"/>
        </w:rPr>
      </w:pPr>
      <w:r>
        <w:rPr>
          <w:sz w:val="18"/>
          <w:szCs w:val="18"/>
          <w:spacing w:val="-1"/>
        </w:rPr>
        <w:t>注</w:t>
      </w:r>
      <w:r>
        <w:rPr>
          <w:sz w:val="18"/>
          <w:szCs w:val="18"/>
          <w:spacing w:val="-38"/>
        </w:rPr>
        <w:t xml:space="preserve"> </w:t>
      </w:r>
      <w:r>
        <w:rPr>
          <w:sz w:val="18"/>
          <w:szCs w:val="18"/>
          <w:spacing w:val="-1"/>
        </w:rPr>
        <w:t>2：</w:t>
      </w:r>
      <w:r>
        <w:rPr>
          <w:rFonts w:ascii="SimSun" w:hAnsi="SimSun" w:eastAsia="SimSun" w:cs="SimSun"/>
          <w:sz w:val="18"/>
          <w:szCs w:val="18"/>
          <w:spacing w:val="-1"/>
        </w:rPr>
        <w:t>投诉是一种满意程度低的最常见的表达方式，但没有投诉并不一定表明顾客很满意。</w:t>
      </w:r>
    </w:p>
    <w:p>
      <w:pPr>
        <w:pStyle w:val="BodyText"/>
        <w:ind w:left="383"/>
        <w:spacing w:before="98" w:line="233" w:lineRule="auto"/>
        <w:rPr>
          <w:rFonts w:ascii="SimSun" w:hAnsi="SimSun" w:eastAsia="SimSun" w:cs="SimSun"/>
          <w:sz w:val="18"/>
          <w:szCs w:val="18"/>
        </w:rPr>
      </w:pPr>
      <w:r>
        <w:rPr>
          <w:sz w:val="18"/>
          <w:szCs w:val="18"/>
          <w:spacing w:val="-1"/>
        </w:rPr>
        <w:t>注</w:t>
      </w:r>
      <w:r>
        <w:rPr>
          <w:sz w:val="18"/>
          <w:szCs w:val="18"/>
          <w:spacing w:val="-37"/>
        </w:rPr>
        <w:t xml:space="preserve"> </w:t>
      </w:r>
      <w:r>
        <w:rPr>
          <w:rFonts w:ascii="Times New Roman" w:hAnsi="Times New Roman" w:eastAsia="Times New Roman" w:cs="Times New Roman"/>
          <w:sz w:val="18"/>
          <w:szCs w:val="18"/>
          <w:spacing w:val="-1"/>
        </w:rPr>
        <w:t>3</w:t>
      </w:r>
      <w:r>
        <w:rPr>
          <w:sz w:val="18"/>
          <w:szCs w:val="18"/>
          <w:spacing w:val="-1"/>
        </w:rPr>
        <w:t>：</w:t>
      </w:r>
      <w:r>
        <w:rPr>
          <w:rFonts w:ascii="SimSun" w:hAnsi="SimSun" w:eastAsia="SimSun" w:cs="SimSun"/>
          <w:sz w:val="18"/>
          <w:szCs w:val="18"/>
          <w:spacing w:val="-1"/>
        </w:rPr>
        <w:t>即使规定的顾客要求符合顾客的愿望并得到满足，也不一定确保顾</w:t>
      </w:r>
      <w:r>
        <w:rPr>
          <w:rFonts w:ascii="SimSun" w:hAnsi="SimSun" w:eastAsia="SimSun" w:cs="SimSun"/>
          <w:sz w:val="18"/>
          <w:szCs w:val="18"/>
          <w:spacing w:val="-2"/>
        </w:rPr>
        <w:t>客很满意。</w:t>
      </w:r>
    </w:p>
    <w:p>
      <w:pPr>
        <w:ind w:left="389"/>
        <w:spacing w:before="86" w:line="215"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3"/>
        </w:rPr>
        <w:t>[ISO9000</w:t>
      </w:r>
      <w:r>
        <w:rPr>
          <w:rFonts w:ascii="Times New Roman" w:hAnsi="Times New Roman" w:eastAsia="Times New Roman" w:cs="Times New Roman"/>
          <w:sz w:val="18"/>
          <w:szCs w:val="18"/>
          <w:spacing w:val="-8"/>
        </w:rPr>
        <w:t xml:space="preserve"> </w:t>
      </w:r>
      <w:r>
        <w:rPr>
          <w:rFonts w:ascii="SimSun" w:hAnsi="SimSun" w:eastAsia="SimSun" w:cs="SimSun"/>
          <w:sz w:val="18"/>
          <w:szCs w:val="18"/>
          <w:spacing w:val="-3"/>
        </w:rPr>
        <w:t>：</w:t>
      </w:r>
      <w:r>
        <w:rPr>
          <w:rFonts w:ascii="Times New Roman" w:hAnsi="Times New Roman" w:eastAsia="Times New Roman" w:cs="Times New Roman"/>
          <w:sz w:val="18"/>
          <w:szCs w:val="18"/>
          <w:spacing w:val="-3"/>
        </w:rPr>
        <w:t>2015</w:t>
      </w:r>
      <w:r>
        <w:rPr>
          <w:rFonts w:ascii="SimSun" w:hAnsi="SimSun" w:eastAsia="SimSun" w:cs="SimSun"/>
          <w:sz w:val="18"/>
          <w:szCs w:val="18"/>
          <w:spacing w:val="-3"/>
        </w:rPr>
        <w:t>，定义</w:t>
      </w:r>
      <w:r>
        <w:rPr>
          <w:rFonts w:ascii="SimSun" w:hAnsi="SimSun" w:eastAsia="SimSun" w:cs="SimSun"/>
          <w:sz w:val="18"/>
          <w:szCs w:val="18"/>
          <w:spacing w:val="-30"/>
        </w:rPr>
        <w:t xml:space="preserve"> </w:t>
      </w:r>
      <w:r>
        <w:rPr>
          <w:rFonts w:ascii="Times New Roman" w:hAnsi="Times New Roman" w:eastAsia="Times New Roman" w:cs="Times New Roman"/>
          <w:sz w:val="18"/>
          <w:szCs w:val="18"/>
          <w:spacing w:val="-3"/>
        </w:rPr>
        <w:t>3.9.2]</w:t>
      </w:r>
    </w:p>
    <w:p>
      <w:pPr>
        <w:pStyle w:val="BodyText"/>
        <w:ind w:left="22"/>
        <w:spacing w:before="90" w:line="241" w:lineRule="auto"/>
        <w:rPr>
          <w:sz w:val="21"/>
          <w:szCs w:val="21"/>
        </w:rPr>
      </w:pPr>
      <w:r>
        <w:rPr>
          <w:sz w:val="21"/>
          <w:szCs w:val="21"/>
          <w:spacing w:val="-2"/>
        </w:rPr>
        <w:t>3.11</w:t>
      </w:r>
    </w:p>
    <w:p>
      <w:pPr>
        <w:pStyle w:val="BodyText"/>
        <w:ind w:left="441"/>
        <w:spacing w:before="38" w:line="213" w:lineRule="auto"/>
        <w:rPr>
          <w:rFonts w:ascii="Times New Roman" w:hAnsi="Times New Roman" w:eastAsia="Times New Roman" w:cs="Times New Roman"/>
          <w:sz w:val="21"/>
          <w:szCs w:val="21"/>
        </w:rPr>
      </w:pPr>
      <w:r>
        <w:rPr>
          <w:sz w:val="21"/>
          <w:szCs w:val="21"/>
          <w:spacing w:val="-1"/>
        </w:rPr>
        <w:t>服务补救</w:t>
      </w:r>
      <w:r>
        <w:rPr>
          <w:sz w:val="21"/>
          <w:szCs w:val="21"/>
          <w:spacing w:val="-1"/>
        </w:rPr>
        <w:t xml:space="preserve">  </w:t>
      </w:r>
      <w:r>
        <w:rPr>
          <w:rFonts w:ascii="Times New Roman" w:hAnsi="Times New Roman" w:eastAsia="Times New Roman" w:cs="Times New Roman"/>
          <w:sz w:val="21"/>
          <w:szCs w:val="21"/>
          <w:spacing w:val="-1"/>
        </w:rPr>
        <w:t>service remedy</w:t>
      </w:r>
    </w:p>
    <w:p>
      <w:pPr>
        <w:ind w:left="442"/>
        <w:spacing w:before="69" w:line="221" w:lineRule="auto"/>
        <w:rPr>
          <w:rFonts w:ascii="SimSun" w:hAnsi="SimSun" w:eastAsia="SimSun" w:cs="SimSun"/>
          <w:sz w:val="21"/>
          <w:szCs w:val="21"/>
        </w:rPr>
      </w:pPr>
      <w:r>
        <w:rPr>
          <w:rFonts w:ascii="SimSun" w:hAnsi="SimSun" w:eastAsia="SimSun" w:cs="SimSun"/>
          <w:sz w:val="21"/>
          <w:szCs w:val="21"/>
          <w:spacing w:val="-1"/>
        </w:rPr>
        <w:t>服务补救是服务企业在出现服务失败时做出的一种具有即时性和主动性的反应。</w:t>
      </w:r>
    </w:p>
    <w:p>
      <w:pPr>
        <w:spacing w:line="305" w:lineRule="auto"/>
        <w:rPr>
          <w:rFonts w:ascii="Arial"/>
          <w:sz w:val="21"/>
        </w:rPr>
      </w:pPr>
      <w:r/>
    </w:p>
    <w:p>
      <w:pPr>
        <w:pStyle w:val="BodyText"/>
        <w:ind w:left="17"/>
        <w:spacing w:before="69" w:line="219" w:lineRule="auto"/>
        <w:outlineLvl w:val="0"/>
        <w:rPr>
          <w:sz w:val="21"/>
          <w:szCs w:val="21"/>
        </w:rPr>
      </w:pPr>
      <w:bookmarkStart w:name="bookmark7" w:id="10"/>
      <w:bookmarkEnd w:id="10"/>
      <w:r>
        <w:rPr>
          <w:sz w:val="21"/>
          <w:szCs w:val="21"/>
        </w:rPr>
        <w:t>4</w:t>
      </w:r>
      <w:r>
        <w:rPr>
          <w:sz w:val="21"/>
          <w:szCs w:val="21"/>
        </w:rPr>
        <w:t xml:space="preserve">  </w:t>
      </w:r>
      <w:r>
        <w:rPr>
          <w:sz w:val="21"/>
          <w:szCs w:val="21"/>
        </w:rPr>
        <w:t>服务要求</w:t>
      </w:r>
    </w:p>
    <w:p>
      <w:pPr>
        <w:spacing w:line="301" w:lineRule="auto"/>
        <w:rPr>
          <w:rFonts w:ascii="Arial"/>
          <w:sz w:val="21"/>
        </w:rPr>
      </w:pPr>
      <w:r/>
    </w:p>
    <w:p>
      <w:pPr>
        <w:pStyle w:val="BodyText"/>
        <w:ind w:left="17"/>
        <w:spacing w:before="69" w:line="221" w:lineRule="auto"/>
        <w:outlineLvl w:val="1"/>
        <w:rPr>
          <w:sz w:val="21"/>
          <w:szCs w:val="21"/>
        </w:rPr>
      </w:pPr>
      <w:bookmarkStart w:name="bookmark8" w:id="11"/>
      <w:bookmarkEnd w:id="11"/>
      <w:r>
        <w:rPr>
          <w:sz w:val="21"/>
          <w:szCs w:val="21"/>
        </w:rPr>
        <w:t>4.1</w:t>
      </w:r>
      <w:r>
        <w:rPr>
          <w:sz w:val="21"/>
          <w:szCs w:val="21"/>
        </w:rPr>
        <w:t xml:space="preserve">  </w:t>
      </w:r>
      <w:r>
        <w:rPr>
          <w:sz w:val="21"/>
          <w:szCs w:val="21"/>
        </w:rPr>
        <w:t>基本要求</w:t>
      </w:r>
    </w:p>
    <w:p>
      <w:pPr>
        <w:ind w:left="339"/>
        <w:spacing w:before="216" w:line="221" w:lineRule="auto"/>
        <w:rPr>
          <w:rFonts w:ascii="SimSun" w:hAnsi="SimSun" w:eastAsia="SimSun" w:cs="SimSun"/>
          <w:sz w:val="21"/>
          <w:szCs w:val="21"/>
        </w:rPr>
      </w:pPr>
      <w:r>
        <w:rPr>
          <w:rFonts w:ascii="SimSun" w:hAnsi="SimSun" w:eastAsia="SimSun" w:cs="SimSun"/>
          <w:sz w:val="21"/>
          <w:szCs w:val="21"/>
          <w:spacing w:val="-1"/>
        </w:rPr>
        <w:t>检修服务企业应：</w:t>
      </w:r>
    </w:p>
    <w:p>
      <w:pPr>
        <w:ind w:left="443"/>
        <w:spacing w:before="61" w:line="221" w:lineRule="auto"/>
        <w:rPr>
          <w:rFonts w:ascii="SimSun" w:hAnsi="SimSun" w:eastAsia="SimSun" w:cs="SimSun"/>
          <w:sz w:val="21"/>
          <w:szCs w:val="21"/>
        </w:rPr>
      </w:pPr>
      <w:r>
        <w:rPr>
          <w:rFonts w:ascii="SimSun" w:hAnsi="SimSun" w:eastAsia="SimSun" w:cs="SimSun"/>
          <w:sz w:val="21"/>
          <w:szCs w:val="21"/>
          <w:spacing w:val="-1"/>
        </w:rPr>
        <w:t>a）</w:t>
      </w:r>
      <w:r>
        <w:rPr>
          <w:rFonts w:ascii="SimSun" w:hAnsi="SimSun" w:eastAsia="SimSun" w:cs="SimSun"/>
          <w:sz w:val="21"/>
          <w:szCs w:val="21"/>
          <w:spacing w:val="-30"/>
        </w:rPr>
        <w:t xml:space="preserve"> </w:t>
      </w:r>
      <w:r>
        <w:rPr>
          <w:rFonts w:ascii="SimSun" w:hAnsi="SimSun" w:eastAsia="SimSun" w:cs="SimSun"/>
          <w:sz w:val="21"/>
          <w:szCs w:val="21"/>
          <w:spacing w:val="-1"/>
        </w:rPr>
        <w:t>具有合法的生产经营许可，且在有效期内；</w:t>
      </w:r>
    </w:p>
    <w:p>
      <w:pPr>
        <w:ind w:left="439"/>
        <w:spacing w:before="60" w:line="221" w:lineRule="auto"/>
        <w:rPr>
          <w:rFonts w:ascii="SimSun" w:hAnsi="SimSun" w:eastAsia="SimSun" w:cs="SimSun"/>
          <w:sz w:val="21"/>
          <w:szCs w:val="21"/>
        </w:rPr>
      </w:pPr>
      <w:r>
        <w:rPr>
          <w:rFonts w:ascii="SimSun" w:hAnsi="SimSun" w:eastAsia="SimSun" w:cs="SimSun"/>
          <w:sz w:val="21"/>
          <w:szCs w:val="21"/>
          <w:spacing w:val="-2"/>
        </w:rPr>
        <w:t>b）</w:t>
      </w:r>
      <w:r>
        <w:rPr>
          <w:rFonts w:ascii="SimSun" w:hAnsi="SimSun" w:eastAsia="SimSun" w:cs="SimSun"/>
          <w:sz w:val="21"/>
          <w:szCs w:val="21"/>
          <w:spacing w:val="-19"/>
        </w:rPr>
        <w:t xml:space="preserve"> </w:t>
      </w:r>
      <w:r>
        <w:rPr>
          <w:rFonts w:ascii="SimSun" w:hAnsi="SimSun" w:eastAsia="SimSun" w:cs="SimSun"/>
          <w:sz w:val="21"/>
          <w:szCs w:val="21"/>
          <w:spacing w:val="-2"/>
        </w:rPr>
        <w:t>一年内无重大安全、环保责任事故，无重大顾客投诉；</w:t>
      </w:r>
    </w:p>
    <w:p>
      <w:pPr>
        <w:spacing w:line="221" w:lineRule="auto"/>
        <w:sectPr>
          <w:headerReference w:type="default" r:id="rId10"/>
          <w:footerReference w:type="default" r:id="rId11"/>
          <w:pgSz w:w="11907" w:h="16839"/>
          <w:pgMar w:top="400" w:right="1733" w:bottom="1258" w:left="1785" w:header="0" w:footer="1029" w:gutter="0"/>
        </w:sectPr>
        <w:rPr>
          <w:rFonts w:ascii="SimSun" w:hAnsi="SimSun" w:eastAsia="SimSun" w:cs="SimSun"/>
          <w:sz w:val="21"/>
          <w:szCs w:val="21"/>
        </w:rPr>
      </w:pP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ind w:left="446"/>
        <w:spacing w:before="68" w:line="221" w:lineRule="auto"/>
        <w:rPr>
          <w:rFonts w:ascii="SimSun" w:hAnsi="SimSun" w:eastAsia="SimSun" w:cs="SimSun"/>
          <w:sz w:val="21"/>
          <w:szCs w:val="21"/>
        </w:rPr>
      </w:pPr>
      <w:r>
        <w:rPr>
          <w:rFonts w:ascii="SimSun" w:hAnsi="SimSun" w:eastAsia="SimSun" w:cs="SimSun"/>
          <w:sz w:val="21"/>
          <w:szCs w:val="21"/>
          <w:spacing w:val="-1"/>
        </w:rPr>
        <w:t>c）</w:t>
      </w:r>
      <w:r>
        <w:rPr>
          <w:rFonts w:ascii="SimSun" w:hAnsi="SimSun" w:eastAsia="SimSun" w:cs="SimSun"/>
          <w:sz w:val="21"/>
          <w:szCs w:val="21"/>
          <w:spacing w:val="-25"/>
        </w:rPr>
        <w:t xml:space="preserve"> </w:t>
      </w:r>
      <w:r>
        <w:rPr>
          <w:rFonts w:ascii="SimSun" w:hAnsi="SimSun" w:eastAsia="SimSun" w:cs="SimSun"/>
          <w:sz w:val="21"/>
          <w:szCs w:val="21"/>
          <w:spacing w:val="-1"/>
        </w:rPr>
        <w:t>有固定的生产经营场所，检修产品应在获准经营的范围内；</w:t>
      </w:r>
    </w:p>
    <w:p>
      <w:pPr>
        <w:ind w:left="446"/>
        <w:spacing w:before="61" w:line="221" w:lineRule="auto"/>
        <w:rPr>
          <w:rFonts w:ascii="SimSun" w:hAnsi="SimSun" w:eastAsia="SimSun" w:cs="SimSun"/>
          <w:sz w:val="21"/>
          <w:szCs w:val="21"/>
        </w:rPr>
      </w:pPr>
      <w:r>
        <w:rPr>
          <w:rFonts w:ascii="SimSun" w:hAnsi="SimSun" w:eastAsia="SimSun" w:cs="SimSun"/>
          <w:sz w:val="21"/>
          <w:szCs w:val="21"/>
          <w:spacing w:val="-1"/>
        </w:rPr>
        <w:t>d）</w:t>
      </w:r>
      <w:r>
        <w:rPr>
          <w:rFonts w:ascii="SimSun" w:hAnsi="SimSun" w:eastAsia="SimSun" w:cs="SimSun"/>
          <w:sz w:val="21"/>
          <w:szCs w:val="21"/>
          <w:spacing w:val="-29"/>
        </w:rPr>
        <w:t xml:space="preserve"> </w:t>
      </w:r>
      <w:r>
        <w:rPr>
          <w:rFonts w:ascii="SimSun" w:hAnsi="SimSun" w:eastAsia="SimSun" w:cs="SimSun"/>
          <w:sz w:val="21"/>
          <w:szCs w:val="21"/>
          <w:spacing w:val="-1"/>
        </w:rPr>
        <w:t>有满足检修业务需要的生产设备、检测设备和器具；</w:t>
      </w:r>
    </w:p>
    <w:p>
      <w:pPr>
        <w:pStyle w:val="BodyText"/>
        <w:ind w:left="442"/>
        <w:spacing w:before="60" w:line="220" w:lineRule="auto"/>
        <w:rPr>
          <w:rFonts w:ascii="SimSun" w:hAnsi="SimSun" w:eastAsia="SimSun" w:cs="SimSun"/>
          <w:sz w:val="21"/>
          <w:szCs w:val="21"/>
        </w:rPr>
      </w:pPr>
      <w:bookmarkStart w:name="bookmark9" w:id="12"/>
      <w:bookmarkEnd w:id="12"/>
      <w:r>
        <w:rPr>
          <w:sz w:val="21"/>
          <w:szCs w:val="21"/>
          <w:spacing w:val="-2"/>
        </w:rPr>
        <w:t>e）</w:t>
      </w:r>
      <w:r>
        <w:rPr>
          <w:sz w:val="21"/>
          <w:szCs w:val="21"/>
          <w:spacing w:val="-29"/>
        </w:rPr>
        <w:t xml:space="preserve"> </w:t>
      </w:r>
      <w:r>
        <w:rPr>
          <w:rFonts w:ascii="SimSun" w:hAnsi="SimSun" w:eastAsia="SimSun" w:cs="SimSun"/>
          <w:sz w:val="21"/>
          <w:szCs w:val="21"/>
          <w:spacing w:val="-2"/>
        </w:rPr>
        <w:t>提供与自身能力相适应的检修服务。</w:t>
      </w:r>
    </w:p>
    <w:p>
      <w:pPr>
        <w:pStyle w:val="BodyText"/>
        <w:ind w:left="17"/>
        <w:spacing w:before="218" w:line="219" w:lineRule="auto"/>
        <w:outlineLvl w:val="1"/>
        <w:rPr>
          <w:sz w:val="21"/>
          <w:szCs w:val="21"/>
        </w:rPr>
      </w:pPr>
      <w:bookmarkStart w:name="bookmark41" w:id="13"/>
      <w:bookmarkEnd w:id="13"/>
      <w:r>
        <w:rPr>
          <w:sz w:val="21"/>
          <w:szCs w:val="21"/>
        </w:rPr>
        <w:t>4.2</w:t>
      </w:r>
      <w:r>
        <w:rPr>
          <w:sz w:val="21"/>
          <w:szCs w:val="21"/>
        </w:rPr>
        <w:t xml:space="preserve">  </w:t>
      </w:r>
      <w:r>
        <w:rPr>
          <w:sz w:val="21"/>
          <w:szCs w:val="21"/>
        </w:rPr>
        <w:t>宣传及咨询服务</w:t>
      </w:r>
    </w:p>
    <w:p>
      <w:pPr>
        <w:pStyle w:val="BodyText"/>
        <w:ind w:left="22" w:right="114" w:hanging="5"/>
        <w:spacing w:before="217" w:line="277" w:lineRule="auto"/>
        <w:rPr>
          <w:rFonts w:ascii="SimSun" w:hAnsi="SimSun" w:eastAsia="SimSun" w:cs="SimSun"/>
          <w:sz w:val="21"/>
          <w:szCs w:val="21"/>
        </w:rPr>
      </w:pPr>
      <w:r>
        <w:rPr>
          <w:sz w:val="21"/>
          <w:szCs w:val="21"/>
        </w:rPr>
        <w:t>4.2.1</w:t>
      </w:r>
      <w:r>
        <w:rPr>
          <w:sz w:val="21"/>
          <w:szCs w:val="21"/>
        </w:rPr>
        <w:t xml:space="preserve">  </w:t>
      </w:r>
      <w:r>
        <w:rPr>
          <w:rFonts w:ascii="SimSun" w:hAnsi="SimSun" w:eastAsia="SimSun" w:cs="SimSun"/>
          <w:sz w:val="21"/>
          <w:szCs w:val="21"/>
        </w:rPr>
        <w:t>检修服务企业应通过稳定的渠道，真实、准确地介绍和宣传与服务相关的信息，包</w:t>
      </w:r>
      <w:r>
        <w:rPr>
          <w:rFonts w:ascii="SimSun" w:hAnsi="SimSun" w:eastAsia="SimSun" w:cs="SimSun"/>
          <w:sz w:val="21"/>
          <w:szCs w:val="21"/>
          <w:spacing w:val="3"/>
        </w:rPr>
        <w:t xml:space="preserve"> </w:t>
      </w:r>
      <w:r>
        <w:rPr>
          <w:rFonts w:ascii="SimSun" w:hAnsi="SimSun" w:eastAsia="SimSun" w:cs="SimSun"/>
          <w:sz w:val="21"/>
          <w:szCs w:val="21"/>
          <w:spacing w:val="-1"/>
        </w:rPr>
        <w:t>括但不限于：</w:t>
      </w:r>
    </w:p>
    <w:p>
      <w:pPr>
        <w:ind w:left="445"/>
        <w:spacing w:before="150" w:line="221" w:lineRule="auto"/>
        <w:rPr>
          <w:rFonts w:ascii="SimSun" w:hAnsi="SimSun" w:eastAsia="SimSun" w:cs="SimSun"/>
          <w:sz w:val="21"/>
          <w:szCs w:val="21"/>
        </w:rPr>
      </w:pPr>
      <w:r>
        <w:rPr>
          <w:rFonts w:ascii="SimSun" w:hAnsi="SimSun" w:eastAsia="SimSun" w:cs="SimSun"/>
          <w:sz w:val="21"/>
          <w:szCs w:val="21"/>
          <w:spacing w:val="-4"/>
        </w:rPr>
        <w:t>a） 获准经营的相关信息；</w:t>
      </w:r>
    </w:p>
    <w:p>
      <w:pPr>
        <w:ind w:left="441"/>
        <w:spacing w:before="61" w:line="221" w:lineRule="auto"/>
        <w:rPr>
          <w:rFonts w:ascii="SimSun" w:hAnsi="SimSun" w:eastAsia="SimSun" w:cs="SimSun"/>
          <w:sz w:val="21"/>
          <w:szCs w:val="21"/>
        </w:rPr>
      </w:pPr>
      <w:r>
        <w:rPr>
          <w:rFonts w:ascii="SimSun" w:hAnsi="SimSun" w:eastAsia="SimSun" w:cs="SimSun"/>
          <w:sz w:val="21"/>
          <w:szCs w:val="21"/>
          <w:spacing w:val="-3"/>
        </w:rPr>
        <w:t>b） 质量管理相关信息；</w:t>
      </w:r>
    </w:p>
    <w:p>
      <w:pPr>
        <w:ind w:left="449"/>
        <w:spacing w:before="60" w:line="221" w:lineRule="auto"/>
        <w:rPr>
          <w:rFonts w:ascii="SimSun" w:hAnsi="SimSun" w:eastAsia="SimSun" w:cs="SimSun"/>
          <w:sz w:val="21"/>
          <w:szCs w:val="21"/>
        </w:rPr>
      </w:pPr>
      <w:r>
        <w:rPr>
          <w:rFonts w:ascii="SimSun" w:hAnsi="SimSun" w:eastAsia="SimSun" w:cs="SimSun"/>
          <w:sz w:val="21"/>
          <w:szCs w:val="21"/>
          <w:spacing w:val="-1"/>
        </w:rPr>
        <w:t>c） 与顾客之间可实现的互动渠道及信息；</w:t>
      </w:r>
    </w:p>
    <w:p>
      <w:pPr>
        <w:ind w:left="449"/>
        <w:spacing w:before="61" w:line="221" w:lineRule="auto"/>
        <w:rPr>
          <w:rFonts w:ascii="SimSun" w:hAnsi="SimSun" w:eastAsia="SimSun" w:cs="SimSun"/>
          <w:sz w:val="21"/>
          <w:szCs w:val="21"/>
        </w:rPr>
      </w:pPr>
      <w:r>
        <w:rPr>
          <w:rFonts w:ascii="SimSun" w:hAnsi="SimSun" w:eastAsia="SimSun" w:cs="SimSun"/>
          <w:sz w:val="21"/>
          <w:szCs w:val="21"/>
          <w:spacing w:val="-3"/>
        </w:rPr>
        <w:t>d） 服务承诺相关信息等。</w:t>
      </w:r>
    </w:p>
    <w:p>
      <w:pPr>
        <w:pStyle w:val="BodyText"/>
        <w:ind w:left="17"/>
        <w:spacing w:before="62" w:line="220" w:lineRule="auto"/>
        <w:rPr>
          <w:rFonts w:ascii="SimSun" w:hAnsi="SimSun" w:eastAsia="SimSun" w:cs="SimSun"/>
          <w:sz w:val="21"/>
          <w:szCs w:val="21"/>
        </w:rPr>
      </w:pPr>
      <w:r>
        <w:rPr>
          <w:sz w:val="21"/>
          <w:szCs w:val="21"/>
          <w:spacing w:val="-1"/>
        </w:rPr>
        <w:t>4.2.2</w:t>
      </w:r>
      <w:r>
        <w:rPr>
          <w:sz w:val="21"/>
          <w:szCs w:val="21"/>
          <w:spacing w:val="-1"/>
        </w:rPr>
        <w:t xml:space="preserve">  </w:t>
      </w:r>
      <w:r>
        <w:rPr>
          <w:rFonts w:ascii="SimSun" w:hAnsi="SimSun" w:eastAsia="SimSun" w:cs="SimSun"/>
          <w:sz w:val="21"/>
          <w:szCs w:val="21"/>
          <w:spacing w:val="-1"/>
        </w:rPr>
        <w:t>检修服务企业应提供满足下列要求的咨询服务：</w:t>
      </w:r>
    </w:p>
    <w:p>
      <w:pPr>
        <w:ind w:left="445"/>
        <w:spacing w:before="61" w:line="234" w:lineRule="auto"/>
        <w:rPr>
          <w:rFonts w:ascii="SimSun" w:hAnsi="SimSun" w:eastAsia="SimSun" w:cs="SimSun"/>
          <w:sz w:val="21"/>
          <w:szCs w:val="21"/>
        </w:rPr>
      </w:pPr>
      <w:r>
        <w:rPr>
          <w:rFonts w:ascii="SimSun" w:hAnsi="SimSun" w:eastAsia="SimSun" w:cs="SimSun"/>
          <w:sz w:val="21"/>
          <w:szCs w:val="21"/>
          <w:spacing w:val="-3"/>
        </w:rPr>
        <w:t>a） 公开咨询服务电话号码并提供</w:t>
      </w:r>
      <w:r>
        <w:rPr>
          <w:rFonts w:ascii="SimSun" w:hAnsi="SimSun" w:eastAsia="SimSun" w:cs="SimSun"/>
          <w:sz w:val="21"/>
          <w:szCs w:val="21"/>
          <w:spacing w:val="-33"/>
        </w:rPr>
        <w:t xml:space="preserve"> </w:t>
      </w:r>
      <w:r>
        <w:rPr>
          <w:rFonts w:ascii="Times New Roman" w:hAnsi="Times New Roman" w:eastAsia="Times New Roman" w:cs="Times New Roman"/>
          <w:sz w:val="21"/>
          <w:szCs w:val="21"/>
          <w:spacing w:val="-3"/>
        </w:rPr>
        <w:t>24</w:t>
      </w:r>
      <w:r>
        <w:rPr>
          <w:rFonts w:ascii="Times New Roman" w:hAnsi="Times New Roman" w:eastAsia="Times New Roman" w:cs="Times New Roman"/>
          <w:sz w:val="21"/>
          <w:szCs w:val="21"/>
          <w:spacing w:val="14"/>
          <w:w w:val="101"/>
        </w:rPr>
        <w:t xml:space="preserve"> </w:t>
      </w:r>
      <w:r>
        <w:rPr>
          <w:rFonts w:ascii="SimSun" w:hAnsi="SimSun" w:eastAsia="SimSun" w:cs="SimSun"/>
          <w:sz w:val="21"/>
          <w:szCs w:val="21"/>
          <w:spacing w:val="-3"/>
        </w:rPr>
        <w:t>小时服务热线；</w:t>
      </w:r>
    </w:p>
    <w:p>
      <w:pPr>
        <w:ind w:left="441"/>
        <w:spacing w:before="46" w:line="219" w:lineRule="auto"/>
        <w:rPr>
          <w:rFonts w:ascii="SimSun" w:hAnsi="SimSun" w:eastAsia="SimSun" w:cs="SimSun"/>
          <w:sz w:val="21"/>
          <w:szCs w:val="21"/>
        </w:rPr>
      </w:pPr>
      <w:r>
        <w:rPr>
          <w:rFonts w:ascii="SimSun" w:hAnsi="SimSun" w:eastAsia="SimSun" w:cs="SimSun"/>
          <w:sz w:val="21"/>
          <w:szCs w:val="21"/>
          <w:spacing w:val="-1"/>
        </w:rPr>
        <w:t>b） 对于服务类别、服务价格、故障处理等常见问题能准确答疑。</w:t>
      </w:r>
    </w:p>
    <w:p>
      <w:pPr>
        <w:pStyle w:val="BodyText"/>
        <w:ind w:left="17"/>
        <w:spacing w:before="220" w:line="221" w:lineRule="auto"/>
        <w:outlineLvl w:val="1"/>
        <w:rPr>
          <w:sz w:val="21"/>
          <w:szCs w:val="21"/>
        </w:rPr>
      </w:pPr>
      <w:bookmarkStart w:name="bookmark10" w:id="14"/>
      <w:bookmarkEnd w:id="14"/>
      <w:r>
        <w:rPr>
          <w:sz w:val="21"/>
          <w:szCs w:val="21"/>
        </w:rPr>
        <w:t>4.3</w:t>
      </w:r>
      <w:r>
        <w:rPr>
          <w:sz w:val="21"/>
          <w:szCs w:val="21"/>
        </w:rPr>
        <w:t xml:space="preserve">  </w:t>
      </w:r>
      <w:r>
        <w:rPr>
          <w:sz w:val="21"/>
          <w:szCs w:val="21"/>
        </w:rPr>
        <w:t>合同签订</w:t>
      </w:r>
    </w:p>
    <w:p>
      <w:pPr>
        <w:pStyle w:val="BodyText"/>
        <w:ind w:left="17"/>
        <w:spacing w:before="215" w:line="221" w:lineRule="auto"/>
        <w:rPr>
          <w:rFonts w:ascii="SimSun" w:hAnsi="SimSun" w:eastAsia="SimSun" w:cs="SimSun"/>
          <w:sz w:val="21"/>
          <w:szCs w:val="21"/>
        </w:rPr>
      </w:pPr>
      <w:r>
        <w:rPr>
          <w:sz w:val="21"/>
          <w:szCs w:val="21"/>
          <w:spacing w:val="-3"/>
        </w:rPr>
        <w:t>4.3.1</w:t>
      </w:r>
      <w:r>
        <w:rPr>
          <w:sz w:val="21"/>
          <w:szCs w:val="21"/>
          <w:spacing w:val="-3"/>
        </w:rPr>
        <w:t xml:space="preserve">  </w:t>
      </w:r>
      <w:r>
        <w:rPr>
          <w:rFonts w:ascii="SimSun" w:hAnsi="SimSun" w:eastAsia="SimSun" w:cs="SimSun"/>
          <w:sz w:val="21"/>
          <w:szCs w:val="21"/>
          <w:spacing w:val="-3"/>
        </w:rPr>
        <w:t>检修服务企业应与顾客签订正式合同，在合同中除常规条款外，还应明确如下内容：</w:t>
      </w:r>
    </w:p>
    <w:p>
      <w:pPr>
        <w:ind w:left="445"/>
        <w:spacing w:before="61" w:line="221" w:lineRule="auto"/>
        <w:rPr>
          <w:rFonts w:ascii="SimSun" w:hAnsi="SimSun" w:eastAsia="SimSun" w:cs="SimSun"/>
          <w:sz w:val="21"/>
          <w:szCs w:val="21"/>
        </w:rPr>
      </w:pPr>
      <w:r>
        <w:rPr>
          <w:rFonts w:ascii="SimSun" w:hAnsi="SimSun" w:eastAsia="SimSun" w:cs="SimSun"/>
          <w:sz w:val="21"/>
          <w:szCs w:val="21"/>
          <w:spacing w:val="-1"/>
        </w:rPr>
        <w:t>a） 执行的技术标准；</w:t>
      </w:r>
    </w:p>
    <w:p>
      <w:pPr>
        <w:ind w:left="441"/>
        <w:spacing w:before="61" w:line="220" w:lineRule="auto"/>
        <w:rPr>
          <w:rFonts w:ascii="SimSun" w:hAnsi="SimSun" w:eastAsia="SimSun" w:cs="SimSun"/>
          <w:sz w:val="21"/>
          <w:szCs w:val="21"/>
        </w:rPr>
      </w:pPr>
      <w:r>
        <w:rPr>
          <w:rFonts w:ascii="SimSun" w:hAnsi="SimSun" w:eastAsia="SimSun" w:cs="SimSun"/>
          <w:sz w:val="21"/>
          <w:szCs w:val="21"/>
          <w:spacing w:val="-6"/>
        </w:rPr>
        <w:t>b）</w:t>
      </w:r>
      <w:r>
        <w:rPr>
          <w:rFonts w:ascii="SimSun" w:hAnsi="SimSun" w:eastAsia="SimSun" w:cs="SimSun"/>
          <w:sz w:val="21"/>
          <w:szCs w:val="21"/>
          <w:spacing w:val="13"/>
        </w:rPr>
        <w:t xml:space="preserve"> </w:t>
      </w:r>
      <w:r>
        <w:rPr>
          <w:rFonts w:ascii="SimSun" w:hAnsi="SimSun" w:eastAsia="SimSun" w:cs="SimSun"/>
          <w:sz w:val="21"/>
          <w:szCs w:val="21"/>
          <w:spacing w:val="-6"/>
        </w:rPr>
        <w:t>交货期限；</w:t>
      </w:r>
    </w:p>
    <w:p>
      <w:pPr>
        <w:ind w:left="446"/>
        <w:spacing w:before="61" w:line="221" w:lineRule="auto"/>
        <w:rPr>
          <w:rFonts w:ascii="SimSun" w:hAnsi="SimSun" w:eastAsia="SimSun" w:cs="SimSun"/>
          <w:sz w:val="21"/>
          <w:szCs w:val="21"/>
        </w:rPr>
      </w:pPr>
      <w:r>
        <w:rPr>
          <w:rFonts w:ascii="SimSun" w:hAnsi="SimSun" w:eastAsia="SimSun" w:cs="SimSun"/>
          <w:sz w:val="21"/>
          <w:szCs w:val="21"/>
          <w:spacing w:val="-1"/>
        </w:rPr>
        <w:t>c） 技术更改的约定；</w:t>
      </w:r>
    </w:p>
    <w:p>
      <w:pPr>
        <w:ind w:left="446"/>
        <w:spacing w:before="61" w:line="221" w:lineRule="auto"/>
        <w:rPr>
          <w:rFonts w:ascii="SimSun" w:hAnsi="SimSun" w:eastAsia="SimSun" w:cs="SimSun"/>
          <w:sz w:val="21"/>
          <w:szCs w:val="21"/>
        </w:rPr>
      </w:pPr>
      <w:r>
        <w:rPr>
          <w:rFonts w:ascii="SimSun" w:hAnsi="SimSun" w:eastAsia="SimSun" w:cs="SimSun"/>
          <w:sz w:val="21"/>
          <w:szCs w:val="21"/>
          <w:spacing w:val="-1"/>
        </w:rPr>
        <w:t>d） 违约责任等。</w:t>
      </w:r>
    </w:p>
    <w:p>
      <w:pPr>
        <w:pStyle w:val="BodyText"/>
        <w:ind w:left="23" w:right="108" w:firstLine="419"/>
        <w:spacing w:before="73" w:line="314" w:lineRule="auto"/>
        <w:rPr>
          <w:rFonts w:ascii="SimSun" w:hAnsi="SimSun" w:eastAsia="SimSun" w:cs="SimSun"/>
          <w:sz w:val="18"/>
          <w:szCs w:val="18"/>
        </w:rPr>
      </w:pPr>
      <w:r>
        <w:rPr>
          <w:sz w:val="18"/>
          <w:szCs w:val="18"/>
          <w:spacing w:val="-1"/>
        </w:rPr>
        <w:t>注：</w:t>
      </w:r>
      <w:r>
        <w:rPr>
          <w:rFonts w:ascii="SimSun" w:hAnsi="SimSun" w:eastAsia="SimSun" w:cs="SimSun"/>
          <w:sz w:val="18"/>
          <w:szCs w:val="18"/>
          <w:spacing w:val="-1"/>
        </w:rPr>
        <w:t>技术更改可由检修服务企业或顾客方提供设计和图纸，必要时，签订技术补充协议书；电气类设</w:t>
      </w:r>
      <w:r>
        <w:rPr>
          <w:rFonts w:ascii="SimSun" w:hAnsi="SimSun" w:eastAsia="SimSun" w:cs="SimSun"/>
          <w:sz w:val="18"/>
          <w:szCs w:val="18"/>
          <w:spacing w:val="2"/>
        </w:rPr>
        <w:t xml:space="preserve"> </w:t>
      </w:r>
      <w:r>
        <w:rPr>
          <w:rFonts w:ascii="SimSun" w:hAnsi="SimSun" w:eastAsia="SimSun" w:cs="SimSun"/>
          <w:sz w:val="18"/>
          <w:szCs w:val="18"/>
          <w:spacing w:val="-1"/>
        </w:rPr>
        <w:t>备更改必须由国家授权的单位提供设计和经国家授权的检验检测机构提供检验报告。</w:t>
      </w:r>
    </w:p>
    <w:p>
      <w:pPr>
        <w:pStyle w:val="BodyText"/>
        <w:ind w:left="17"/>
        <w:spacing w:before="1" w:line="219" w:lineRule="auto"/>
        <w:rPr>
          <w:rFonts w:ascii="SimSun" w:hAnsi="SimSun" w:eastAsia="SimSun" w:cs="SimSun"/>
          <w:sz w:val="21"/>
          <w:szCs w:val="21"/>
        </w:rPr>
      </w:pPr>
      <w:r>
        <w:rPr>
          <w:sz w:val="21"/>
          <w:szCs w:val="21"/>
          <w:spacing w:val="-1"/>
        </w:rPr>
        <w:t>4.3.2</w:t>
      </w:r>
      <w:r>
        <w:rPr>
          <w:sz w:val="21"/>
          <w:szCs w:val="21"/>
          <w:spacing w:val="-1"/>
        </w:rPr>
        <w:t xml:space="preserve">  </w:t>
      </w:r>
      <w:r>
        <w:rPr>
          <w:rFonts w:ascii="SimSun" w:hAnsi="SimSun" w:eastAsia="SimSun" w:cs="SimSun"/>
          <w:sz w:val="21"/>
          <w:szCs w:val="21"/>
          <w:spacing w:val="-1"/>
        </w:rPr>
        <w:t>在向顾客承诺提供检修服务之前，应进行信息评审，包括：</w:t>
      </w:r>
    </w:p>
    <w:p>
      <w:pPr>
        <w:ind w:left="503"/>
        <w:spacing w:before="62" w:line="221" w:lineRule="auto"/>
        <w:rPr>
          <w:rFonts w:ascii="SimSun" w:hAnsi="SimSun" w:eastAsia="SimSun" w:cs="SimSun"/>
          <w:sz w:val="21"/>
          <w:szCs w:val="21"/>
        </w:rPr>
      </w:pPr>
      <w:r>
        <w:rPr>
          <w:rFonts w:ascii="SimSun" w:hAnsi="SimSun" w:eastAsia="SimSun" w:cs="SimSun"/>
          <w:sz w:val="21"/>
          <w:szCs w:val="21"/>
          <w:spacing w:val="-3"/>
        </w:rPr>
        <w:t>a） 各项要求是否清楚；</w:t>
      </w:r>
    </w:p>
    <w:p>
      <w:pPr>
        <w:ind w:left="499"/>
        <w:spacing w:before="60" w:line="221" w:lineRule="auto"/>
        <w:rPr>
          <w:rFonts w:ascii="SimSun" w:hAnsi="SimSun" w:eastAsia="SimSun" w:cs="SimSun"/>
          <w:sz w:val="21"/>
          <w:szCs w:val="21"/>
        </w:rPr>
      </w:pPr>
      <w:r>
        <w:rPr>
          <w:rFonts w:ascii="SimSun" w:hAnsi="SimSun" w:eastAsia="SimSun" w:cs="SimSun"/>
          <w:sz w:val="21"/>
          <w:szCs w:val="21"/>
          <w:spacing w:val="-1"/>
        </w:rPr>
        <w:t>b） 是否有能力满足相关要求，并能有效履行合同义务。</w:t>
      </w:r>
    </w:p>
    <w:p>
      <w:pPr>
        <w:pStyle w:val="BodyText"/>
        <w:ind w:left="17"/>
        <w:spacing w:before="217" w:line="220" w:lineRule="auto"/>
        <w:outlineLvl w:val="1"/>
        <w:rPr>
          <w:sz w:val="21"/>
          <w:szCs w:val="21"/>
        </w:rPr>
      </w:pPr>
      <w:bookmarkStart w:name="bookmark11" w:id="15"/>
      <w:bookmarkEnd w:id="15"/>
      <w:r>
        <w:rPr>
          <w:sz w:val="21"/>
          <w:szCs w:val="21"/>
        </w:rPr>
        <w:t>4.4</w:t>
      </w:r>
      <w:r>
        <w:rPr>
          <w:sz w:val="21"/>
          <w:szCs w:val="21"/>
        </w:rPr>
        <w:t xml:space="preserve">  </w:t>
      </w:r>
      <w:r>
        <w:rPr>
          <w:sz w:val="21"/>
          <w:szCs w:val="21"/>
        </w:rPr>
        <w:t>部件解体写实</w:t>
      </w:r>
    </w:p>
    <w:p>
      <w:pPr>
        <w:pStyle w:val="BodyText"/>
        <w:ind w:left="17"/>
        <w:spacing w:before="218" w:line="221" w:lineRule="auto"/>
        <w:rPr>
          <w:rFonts w:ascii="SimSun" w:hAnsi="SimSun" w:eastAsia="SimSun" w:cs="SimSun"/>
          <w:sz w:val="21"/>
          <w:szCs w:val="21"/>
        </w:rPr>
      </w:pPr>
      <w:r>
        <w:rPr>
          <w:sz w:val="21"/>
          <w:szCs w:val="21"/>
        </w:rPr>
        <w:t>4.4.1</w:t>
      </w:r>
      <w:r>
        <w:rPr>
          <w:sz w:val="21"/>
          <w:szCs w:val="21"/>
        </w:rPr>
        <w:t xml:space="preserve">  </w:t>
      </w:r>
      <w:r>
        <w:rPr>
          <w:rFonts w:ascii="SimSun" w:hAnsi="SimSun" w:eastAsia="SimSun" w:cs="SimSun"/>
          <w:sz w:val="21"/>
          <w:szCs w:val="21"/>
        </w:rPr>
        <w:t>检修服务企业与顾客办理完待修设备交接手续后，应保管好顾客资产。</w:t>
      </w:r>
    </w:p>
    <w:p>
      <w:pPr>
        <w:pStyle w:val="BodyText"/>
        <w:ind w:left="29" w:right="105" w:hanging="12"/>
        <w:spacing w:before="62" w:line="247" w:lineRule="auto"/>
        <w:rPr>
          <w:rFonts w:ascii="SimSun" w:hAnsi="SimSun" w:eastAsia="SimSun" w:cs="SimSun"/>
          <w:sz w:val="21"/>
          <w:szCs w:val="21"/>
        </w:rPr>
      </w:pPr>
      <w:r>
        <w:rPr>
          <w:sz w:val="21"/>
          <w:szCs w:val="21"/>
        </w:rPr>
        <w:t>4.4.2</w:t>
      </w:r>
      <w:r>
        <w:rPr>
          <w:sz w:val="21"/>
          <w:szCs w:val="21"/>
        </w:rPr>
        <w:t xml:space="preserve">  </w:t>
      </w:r>
      <w:r>
        <w:rPr>
          <w:rFonts w:ascii="SimSun" w:hAnsi="SimSun" w:eastAsia="SimSun" w:cs="SimSun"/>
          <w:sz w:val="21"/>
          <w:szCs w:val="21"/>
        </w:rPr>
        <w:t>应采集顾客设备在送修前是否发生过事故，技术状态、技术参数是否发生变化等信</w:t>
      </w:r>
      <w:r>
        <w:rPr>
          <w:rFonts w:ascii="SimSun" w:hAnsi="SimSun" w:eastAsia="SimSun" w:cs="SimSun"/>
          <w:sz w:val="21"/>
          <w:szCs w:val="21"/>
          <w:spacing w:val="13"/>
        </w:rPr>
        <w:t xml:space="preserve"> </w:t>
      </w:r>
      <w:r>
        <w:rPr>
          <w:rFonts w:ascii="SimSun" w:hAnsi="SimSun" w:eastAsia="SimSun" w:cs="SimSun"/>
          <w:sz w:val="21"/>
          <w:szCs w:val="21"/>
          <w:spacing w:val="-2"/>
        </w:rPr>
        <w:t>息，为编制检修技术方案输入信息。</w:t>
      </w:r>
    </w:p>
    <w:p>
      <w:pPr>
        <w:pStyle w:val="BodyText"/>
        <w:ind w:left="21" w:right="104" w:hanging="4"/>
        <w:spacing w:before="62" w:line="256" w:lineRule="auto"/>
        <w:rPr>
          <w:rFonts w:ascii="SimSun" w:hAnsi="SimSun" w:eastAsia="SimSun" w:cs="SimSun"/>
          <w:sz w:val="21"/>
          <w:szCs w:val="21"/>
        </w:rPr>
      </w:pPr>
      <w:r>
        <w:rPr>
          <w:sz w:val="21"/>
          <w:szCs w:val="21"/>
        </w:rPr>
        <w:t>4.4.3</w:t>
      </w:r>
      <w:r>
        <w:rPr>
          <w:sz w:val="21"/>
          <w:szCs w:val="21"/>
        </w:rPr>
        <w:t xml:space="preserve">  </w:t>
      </w:r>
      <w:r>
        <w:rPr>
          <w:rFonts w:ascii="SimSun" w:hAnsi="SimSun" w:eastAsia="SimSun" w:cs="SimSun"/>
          <w:sz w:val="21"/>
          <w:szCs w:val="21"/>
        </w:rPr>
        <w:t>入厂后的设备经清扫清理净化后进行解体检测。解体前，检修服务企业应与顾客方</w:t>
      </w:r>
      <w:r>
        <w:rPr>
          <w:rFonts w:ascii="SimSun" w:hAnsi="SimSun" w:eastAsia="SimSun" w:cs="SimSun"/>
          <w:sz w:val="21"/>
          <w:szCs w:val="21"/>
          <w:spacing w:val="13"/>
        </w:rPr>
        <w:t xml:space="preserve"> </w:t>
      </w:r>
      <w:r>
        <w:rPr>
          <w:rFonts w:ascii="SimSun" w:hAnsi="SimSun" w:eastAsia="SimSun" w:cs="SimSun"/>
          <w:sz w:val="21"/>
          <w:szCs w:val="21"/>
          <w:spacing w:val="-1"/>
        </w:rPr>
        <w:t>代表对入厂设备进行数量清点（数量写实</w:t>
      </w:r>
      <w:r>
        <w:rPr>
          <w:rFonts w:ascii="SimSun" w:hAnsi="SimSun" w:eastAsia="SimSun" w:cs="SimSun"/>
          <w:sz w:val="21"/>
          <w:szCs w:val="21"/>
          <w:spacing w:val="-20"/>
        </w:rPr>
        <w:t>），</w:t>
      </w:r>
      <w:r>
        <w:rPr>
          <w:rFonts w:ascii="SimSun" w:hAnsi="SimSun" w:eastAsia="SimSun" w:cs="SimSun"/>
          <w:sz w:val="21"/>
          <w:szCs w:val="21"/>
          <w:spacing w:val="-1"/>
        </w:rPr>
        <w:t>清</w:t>
      </w:r>
      <w:r>
        <w:rPr>
          <w:rFonts w:ascii="SimSun" w:hAnsi="SimSun" w:eastAsia="SimSun" w:cs="SimSun"/>
          <w:sz w:val="21"/>
          <w:szCs w:val="21"/>
          <w:spacing w:val="-2"/>
        </w:rPr>
        <w:t>点的重点是技术核心零部件、数量比较多的</w:t>
      </w:r>
      <w:r>
        <w:rPr>
          <w:rFonts w:ascii="SimSun" w:hAnsi="SimSun" w:eastAsia="SimSun" w:cs="SimSun"/>
          <w:sz w:val="21"/>
          <w:szCs w:val="21"/>
        </w:rPr>
        <w:t xml:space="preserve"> </w:t>
      </w:r>
      <w:r>
        <w:rPr>
          <w:rFonts w:ascii="SimSun" w:hAnsi="SimSun" w:eastAsia="SimSun" w:cs="SimSun"/>
          <w:sz w:val="21"/>
          <w:szCs w:val="21"/>
          <w:spacing w:val="-1"/>
        </w:rPr>
        <w:t>零部件、修复工艺复杂的零部件、成本高的零部件、需外委协作的零部件。</w:t>
      </w:r>
    </w:p>
    <w:p>
      <w:pPr>
        <w:pStyle w:val="BodyText"/>
        <w:ind w:left="26" w:right="105" w:hanging="9"/>
        <w:spacing w:before="63" w:line="247" w:lineRule="auto"/>
        <w:rPr>
          <w:rFonts w:ascii="SimSun" w:hAnsi="SimSun" w:eastAsia="SimSun" w:cs="SimSun"/>
          <w:sz w:val="21"/>
          <w:szCs w:val="21"/>
        </w:rPr>
      </w:pPr>
      <w:r>
        <w:rPr>
          <w:sz w:val="21"/>
          <w:szCs w:val="21"/>
        </w:rPr>
        <w:t>4.4.4</w:t>
      </w:r>
      <w:r>
        <w:rPr>
          <w:sz w:val="21"/>
          <w:szCs w:val="21"/>
        </w:rPr>
        <w:t xml:space="preserve">  </w:t>
      </w:r>
      <w:r>
        <w:rPr>
          <w:rFonts w:ascii="SimSun" w:hAnsi="SimSun" w:eastAsia="SimSun" w:cs="SimSun"/>
          <w:sz w:val="21"/>
          <w:szCs w:val="21"/>
        </w:rPr>
        <w:t>数量清点后，按照技术图纸要求，对设备现状进行技术状态写实。双方应对清点结</w:t>
      </w:r>
      <w:r>
        <w:rPr>
          <w:rFonts w:ascii="SimSun" w:hAnsi="SimSun" w:eastAsia="SimSun" w:cs="SimSun"/>
          <w:sz w:val="21"/>
          <w:szCs w:val="21"/>
          <w:spacing w:val="13"/>
        </w:rPr>
        <w:t xml:space="preserve"> </w:t>
      </w:r>
      <w:r>
        <w:rPr>
          <w:rFonts w:ascii="SimSun" w:hAnsi="SimSun" w:eastAsia="SimSun" w:cs="SimSun"/>
          <w:sz w:val="21"/>
          <w:szCs w:val="21"/>
          <w:spacing w:val="-1"/>
        </w:rPr>
        <w:t>果及技术状态写实进行签字确认。</w:t>
      </w:r>
    </w:p>
    <w:p>
      <w:pPr>
        <w:pStyle w:val="BodyText"/>
        <w:ind w:left="23" w:hanging="6"/>
        <w:spacing w:before="62" w:line="247" w:lineRule="auto"/>
        <w:rPr>
          <w:rFonts w:ascii="SimSun" w:hAnsi="SimSun" w:eastAsia="SimSun" w:cs="SimSun"/>
          <w:sz w:val="21"/>
          <w:szCs w:val="21"/>
        </w:rPr>
      </w:pPr>
      <w:r>
        <w:rPr>
          <w:sz w:val="21"/>
          <w:szCs w:val="21"/>
          <w:spacing w:val="3"/>
        </w:rPr>
        <w:t>4.4.5</w:t>
      </w:r>
      <w:r>
        <w:rPr>
          <w:sz w:val="21"/>
          <w:szCs w:val="21"/>
          <w:spacing w:val="3"/>
        </w:rPr>
        <w:t xml:space="preserve">  </w:t>
      </w:r>
      <w:r>
        <w:rPr>
          <w:rFonts w:ascii="SimSun" w:hAnsi="SimSun" w:eastAsia="SimSun" w:cs="SimSun"/>
          <w:sz w:val="21"/>
          <w:szCs w:val="21"/>
          <w:spacing w:val="3"/>
        </w:rPr>
        <w:t>根据检验检测结果，将零部件分别置于“可使用区”、“</w:t>
      </w:r>
      <w:r>
        <w:rPr>
          <w:rFonts w:ascii="SimSun" w:hAnsi="SimSun" w:eastAsia="SimSun" w:cs="SimSun"/>
          <w:sz w:val="21"/>
          <w:szCs w:val="21"/>
          <w:spacing w:val="2"/>
        </w:rPr>
        <w:t>可修复区”、“报废区”</w:t>
      </w:r>
      <w:r>
        <w:rPr>
          <w:rFonts w:ascii="SimSun" w:hAnsi="SimSun" w:eastAsia="SimSun" w:cs="SimSun"/>
          <w:sz w:val="21"/>
          <w:szCs w:val="21"/>
        </w:rPr>
        <w:t xml:space="preserve"> </w:t>
      </w:r>
      <w:r>
        <w:rPr>
          <w:rFonts w:ascii="SimSun" w:hAnsi="SimSun" w:eastAsia="SimSun" w:cs="SimSun"/>
          <w:sz w:val="21"/>
          <w:szCs w:val="21"/>
          <w:spacing w:val="-1"/>
        </w:rPr>
        <w:t>保管，且应有明显标识和详尽的记录。</w:t>
      </w:r>
    </w:p>
    <w:p>
      <w:pPr>
        <w:pStyle w:val="BodyText"/>
        <w:ind w:left="24" w:right="105" w:hanging="7"/>
        <w:spacing w:before="62" w:line="247" w:lineRule="auto"/>
        <w:rPr>
          <w:rFonts w:ascii="SimSun" w:hAnsi="SimSun" w:eastAsia="SimSun" w:cs="SimSun"/>
          <w:sz w:val="21"/>
          <w:szCs w:val="21"/>
        </w:rPr>
      </w:pPr>
      <w:r>
        <w:rPr>
          <w:sz w:val="21"/>
          <w:szCs w:val="21"/>
        </w:rPr>
        <w:t>4.4.6</w:t>
      </w:r>
      <w:r>
        <w:rPr>
          <w:sz w:val="21"/>
          <w:szCs w:val="21"/>
        </w:rPr>
        <w:t xml:space="preserve">  </w:t>
      </w:r>
      <w:r>
        <w:rPr>
          <w:rFonts w:ascii="SimSun" w:hAnsi="SimSun" w:eastAsia="SimSun" w:cs="SimSun"/>
          <w:sz w:val="21"/>
          <w:szCs w:val="21"/>
        </w:rPr>
        <w:t>在顾客使用地点进行检修的，检修实施前，应与顾客充分沟通，参照以上要求做好</w:t>
      </w:r>
      <w:r>
        <w:rPr>
          <w:rFonts w:ascii="SimSun" w:hAnsi="SimSun" w:eastAsia="SimSun" w:cs="SimSun"/>
          <w:sz w:val="21"/>
          <w:szCs w:val="21"/>
          <w:spacing w:val="13"/>
        </w:rPr>
        <w:t xml:space="preserve"> </w:t>
      </w:r>
      <w:bookmarkStart w:name="bookmark12" w:id="16"/>
      <w:bookmarkEnd w:id="16"/>
      <w:r>
        <w:rPr>
          <w:rFonts w:ascii="SimSun" w:hAnsi="SimSun" w:eastAsia="SimSun" w:cs="SimSun"/>
          <w:sz w:val="21"/>
          <w:szCs w:val="21"/>
          <w:spacing w:val="-4"/>
        </w:rPr>
        <w:t>现场检修控制。</w:t>
      </w:r>
    </w:p>
    <w:p>
      <w:pPr>
        <w:pStyle w:val="BodyText"/>
        <w:ind w:left="17"/>
        <w:spacing w:before="217" w:line="220" w:lineRule="auto"/>
        <w:outlineLvl w:val="1"/>
        <w:rPr>
          <w:sz w:val="21"/>
          <w:szCs w:val="21"/>
        </w:rPr>
      </w:pPr>
      <w:bookmarkStart w:name="bookmark42" w:id="17"/>
      <w:bookmarkEnd w:id="17"/>
      <w:r>
        <w:rPr>
          <w:sz w:val="21"/>
          <w:szCs w:val="21"/>
        </w:rPr>
        <w:t>4.5</w:t>
      </w:r>
      <w:r>
        <w:rPr>
          <w:sz w:val="21"/>
          <w:szCs w:val="21"/>
        </w:rPr>
        <w:t xml:space="preserve">  </w:t>
      </w:r>
      <w:r>
        <w:rPr>
          <w:sz w:val="21"/>
          <w:szCs w:val="21"/>
        </w:rPr>
        <w:t>检修前准备</w:t>
      </w:r>
    </w:p>
    <w:p>
      <w:pPr>
        <w:pStyle w:val="BodyText"/>
        <w:ind w:left="21" w:right="105" w:hanging="4"/>
        <w:spacing w:before="217" w:line="276" w:lineRule="auto"/>
        <w:rPr>
          <w:rFonts w:ascii="SimSun" w:hAnsi="SimSun" w:eastAsia="SimSun" w:cs="SimSun"/>
          <w:sz w:val="21"/>
          <w:szCs w:val="21"/>
        </w:rPr>
      </w:pPr>
      <w:r>
        <w:rPr>
          <w:sz w:val="21"/>
          <w:szCs w:val="21"/>
        </w:rPr>
        <w:t>4.5.1</w:t>
      </w:r>
      <w:r>
        <w:rPr>
          <w:sz w:val="21"/>
          <w:szCs w:val="21"/>
        </w:rPr>
        <w:t xml:space="preserve">  </w:t>
      </w:r>
      <w:r>
        <w:rPr>
          <w:rFonts w:ascii="SimSun" w:hAnsi="SimSun" w:eastAsia="SimSun" w:cs="SimSun"/>
          <w:sz w:val="21"/>
          <w:szCs w:val="21"/>
        </w:rPr>
        <w:t>检修服务企业应根据解体后检测零部件的技术状态和工艺文件要求，参考从顾客处</w:t>
      </w:r>
      <w:r>
        <w:rPr>
          <w:rFonts w:ascii="SimSun" w:hAnsi="SimSun" w:eastAsia="SimSun" w:cs="SimSun"/>
          <w:sz w:val="21"/>
          <w:szCs w:val="21"/>
          <w:spacing w:val="13"/>
        </w:rPr>
        <w:t xml:space="preserve"> </w:t>
      </w:r>
      <w:r>
        <w:rPr>
          <w:rFonts w:ascii="SimSun" w:hAnsi="SimSun" w:eastAsia="SimSun" w:cs="SimSun"/>
          <w:sz w:val="21"/>
          <w:szCs w:val="21"/>
        </w:rPr>
        <w:t>采集的设备送检前使用情况的信息，制定检修技术方案，经审批后予以实</w:t>
      </w:r>
      <w:r>
        <w:rPr>
          <w:rFonts w:ascii="SimSun" w:hAnsi="SimSun" w:eastAsia="SimSun" w:cs="SimSun"/>
          <w:sz w:val="21"/>
          <w:szCs w:val="21"/>
          <w:spacing w:val="-1"/>
        </w:rPr>
        <w:t>施。</w:t>
      </w:r>
    </w:p>
    <w:p>
      <w:pPr>
        <w:spacing w:line="276" w:lineRule="auto"/>
        <w:sectPr>
          <w:headerReference w:type="default" r:id="rId12"/>
          <w:footerReference w:type="default" r:id="rId13"/>
          <w:pgSz w:w="11907" w:h="16839"/>
          <w:pgMar w:top="400" w:right="1688" w:bottom="1258" w:left="1785" w:header="0" w:footer="1031" w:gutter="0"/>
        </w:sectPr>
        <w:rPr>
          <w:rFonts w:ascii="SimSun" w:hAnsi="SimSun" w:eastAsia="SimSun" w:cs="SimSun"/>
          <w:sz w:val="21"/>
          <w:szCs w:val="21"/>
        </w:rPr>
      </w:pPr>
    </w:p>
    <w:p>
      <w:pPr>
        <w:spacing w:line="253"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pStyle w:val="BodyText"/>
        <w:ind w:left="29" w:right="57" w:hanging="12"/>
        <w:spacing w:before="69" w:line="248" w:lineRule="auto"/>
        <w:rPr>
          <w:rFonts w:ascii="SimSun" w:hAnsi="SimSun" w:eastAsia="SimSun" w:cs="SimSun"/>
          <w:sz w:val="21"/>
          <w:szCs w:val="21"/>
        </w:rPr>
      </w:pPr>
      <w:r>
        <w:rPr>
          <w:sz w:val="21"/>
          <w:szCs w:val="21"/>
        </w:rPr>
        <w:t>4.5.2</w:t>
      </w:r>
      <w:r>
        <w:rPr>
          <w:sz w:val="21"/>
          <w:szCs w:val="21"/>
        </w:rPr>
        <w:t xml:space="preserve">  </w:t>
      </w:r>
      <w:r>
        <w:rPr>
          <w:rFonts w:ascii="SimSun" w:hAnsi="SimSun" w:eastAsia="SimSun" w:cs="SimSun"/>
          <w:sz w:val="21"/>
          <w:szCs w:val="21"/>
        </w:rPr>
        <w:t>应确定换件、修理、修复和让步使用以及是否属安全标志管控的零（部）件的技术</w:t>
      </w:r>
      <w:r>
        <w:rPr>
          <w:rFonts w:ascii="SimSun" w:hAnsi="SimSun" w:eastAsia="SimSun" w:cs="SimSun"/>
          <w:sz w:val="21"/>
          <w:szCs w:val="21"/>
          <w:spacing w:val="13"/>
        </w:rPr>
        <w:t xml:space="preserve"> </w:t>
      </w:r>
      <w:r>
        <w:rPr>
          <w:rFonts w:ascii="SimSun" w:hAnsi="SimSun" w:eastAsia="SimSun" w:cs="SimSun"/>
          <w:sz w:val="21"/>
          <w:szCs w:val="21"/>
          <w:spacing w:val="-1"/>
        </w:rPr>
        <w:t>决策，形成决策清单并进行审定。</w:t>
      </w:r>
    </w:p>
    <w:p>
      <w:pPr>
        <w:pStyle w:val="BodyText"/>
        <w:ind w:left="22" w:right="57" w:hanging="5"/>
        <w:spacing w:before="61" w:line="247" w:lineRule="auto"/>
        <w:rPr>
          <w:rFonts w:ascii="SimSun" w:hAnsi="SimSun" w:eastAsia="SimSun" w:cs="SimSun"/>
          <w:sz w:val="21"/>
          <w:szCs w:val="21"/>
        </w:rPr>
      </w:pPr>
      <w:r>
        <w:rPr>
          <w:sz w:val="21"/>
          <w:szCs w:val="21"/>
        </w:rPr>
        <w:t>4.5.3</w:t>
      </w:r>
      <w:r>
        <w:rPr>
          <w:sz w:val="21"/>
          <w:szCs w:val="21"/>
        </w:rPr>
        <w:t xml:space="preserve">  </w:t>
      </w:r>
      <w:r>
        <w:rPr>
          <w:rFonts w:ascii="SimSun" w:hAnsi="SimSun" w:eastAsia="SimSun" w:cs="SimSun"/>
          <w:sz w:val="21"/>
          <w:szCs w:val="21"/>
        </w:rPr>
        <w:t>对于更换新件，应根据决策清单和安全性能重要程度，对采购产品进行分类，并在</w:t>
      </w:r>
      <w:r>
        <w:rPr>
          <w:rFonts w:ascii="SimSun" w:hAnsi="SimSun" w:eastAsia="SimSun" w:cs="SimSun"/>
          <w:sz w:val="21"/>
          <w:szCs w:val="21"/>
          <w:spacing w:val="13"/>
        </w:rPr>
        <w:t xml:space="preserve"> </w:t>
      </w:r>
      <w:r>
        <w:rPr>
          <w:rFonts w:ascii="SimSun" w:hAnsi="SimSun" w:eastAsia="SimSun" w:cs="SimSun"/>
          <w:sz w:val="21"/>
          <w:szCs w:val="21"/>
          <w:spacing w:val="-1"/>
        </w:rPr>
        <w:t>确定的“合格供方名录”中选择供方。</w:t>
      </w:r>
    </w:p>
    <w:p>
      <w:pPr>
        <w:pStyle w:val="BodyText"/>
        <w:ind w:left="23" w:right="57" w:hanging="6"/>
        <w:spacing w:before="62" w:line="247" w:lineRule="auto"/>
        <w:rPr>
          <w:rFonts w:ascii="SimSun" w:hAnsi="SimSun" w:eastAsia="SimSun" w:cs="SimSun"/>
          <w:sz w:val="21"/>
          <w:szCs w:val="21"/>
        </w:rPr>
      </w:pPr>
      <w:r>
        <w:rPr>
          <w:sz w:val="21"/>
          <w:szCs w:val="21"/>
        </w:rPr>
        <w:t>4.5.4</w:t>
      </w:r>
      <w:r>
        <w:rPr>
          <w:sz w:val="21"/>
          <w:szCs w:val="21"/>
        </w:rPr>
        <w:t xml:space="preserve">  </w:t>
      </w:r>
      <w:r>
        <w:rPr>
          <w:rFonts w:ascii="SimSun" w:hAnsi="SimSun" w:eastAsia="SimSun" w:cs="SimSun"/>
          <w:sz w:val="21"/>
          <w:szCs w:val="21"/>
        </w:rPr>
        <w:t>应编制“采购控制清单”并严格控制采购。确保重要零部件、原材料和外协件满足</w:t>
      </w:r>
      <w:r>
        <w:rPr>
          <w:rFonts w:ascii="SimSun" w:hAnsi="SimSun" w:eastAsia="SimSun" w:cs="SimSun"/>
          <w:sz w:val="21"/>
          <w:szCs w:val="21"/>
          <w:spacing w:val="13"/>
        </w:rPr>
        <w:t xml:space="preserve"> </w:t>
      </w:r>
      <w:r>
        <w:rPr>
          <w:rFonts w:ascii="SimSun" w:hAnsi="SimSun" w:eastAsia="SimSun" w:cs="SimSun"/>
          <w:sz w:val="21"/>
          <w:szCs w:val="21"/>
          <w:spacing w:val="-1"/>
        </w:rPr>
        <w:t>技术性能和安全要求。</w:t>
      </w:r>
    </w:p>
    <w:p>
      <w:pPr>
        <w:pStyle w:val="BodyText"/>
        <w:ind w:left="17"/>
        <w:spacing w:before="60" w:line="221" w:lineRule="auto"/>
        <w:rPr>
          <w:rFonts w:ascii="SimSun" w:hAnsi="SimSun" w:eastAsia="SimSun" w:cs="SimSun"/>
          <w:sz w:val="21"/>
          <w:szCs w:val="21"/>
        </w:rPr>
      </w:pPr>
      <w:r>
        <w:rPr>
          <w:sz w:val="21"/>
          <w:szCs w:val="21"/>
        </w:rPr>
        <w:t>4.5.5</w:t>
      </w:r>
      <w:r>
        <w:rPr>
          <w:sz w:val="21"/>
          <w:szCs w:val="21"/>
        </w:rPr>
        <w:t xml:space="preserve">  </w:t>
      </w:r>
      <w:r>
        <w:rPr>
          <w:rFonts w:ascii="SimSun" w:hAnsi="SimSun" w:eastAsia="SimSun" w:cs="SimSun"/>
          <w:sz w:val="21"/>
          <w:szCs w:val="21"/>
        </w:rPr>
        <w:t>对于修理、修复，应确定关键工序和特殊工序，制定工序工艺文件予以实施。</w:t>
      </w:r>
    </w:p>
    <w:p>
      <w:pPr>
        <w:pStyle w:val="BodyText"/>
        <w:ind w:left="22" w:right="57" w:hanging="5"/>
        <w:spacing w:before="62" w:line="247" w:lineRule="auto"/>
        <w:rPr>
          <w:rFonts w:ascii="SimSun" w:hAnsi="SimSun" w:eastAsia="SimSun" w:cs="SimSun"/>
          <w:sz w:val="21"/>
          <w:szCs w:val="21"/>
        </w:rPr>
      </w:pPr>
      <w:r>
        <w:rPr>
          <w:sz w:val="21"/>
          <w:szCs w:val="21"/>
        </w:rPr>
        <w:t>4.5.6</w:t>
      </w:r>
      <w:r>
        <w:rPr>
          <w:sz w:val="21"/>
          <w:szCs w:val="21"/>
        </w:rPr>
        <w:t xml:space="preserve">  </w:t>
      </w:r>
      <w:r>
        <w:rPr>
          <w:rFonts w:ascii="SimSun" w:hAnsi="SimSun" w:eastAsia="SimSun" w:cs="SimSun"/>
          <w:sz w:val="21"/>
          <w:szCs w:val="21"/>
        </w:rPr>
        <w:t>对于让步使用的零部件，应按程序的规定履行相关手续，其中安全标志管控件和其</w:t>
      </w:r>
      <w:r>
        <w:rPr>
          <w:rFonts w:ascii="SimSun" w:hAnsi="SimSun" w:eastAsia="SimSun" w:cs="SimSun"/>
          <w:sz w:val="21"/>
          <w:szCs w:val="21"/>
          <w:spacing w:val="13"/>
        </w:rPr>
        <w:t xml:space="preserve"> </w:t>
      </w:r>
      <w:r>
        <w:rPr>
          <w:rFonts w:ascii="SimSun" w:hAnsi="SimSun" w:eastAsia="SimSun" w:cs="SimSun"/>
          <w:sz w:val="21"/>
          <w:szCs w:val="21"/>
          <w:spacing w:val="-2"/>
        </w:rPr>
        <w:t>他受控件不可让步使用。</w:t>
      </w:r>
    </w:p>
    <w:p>
      <w:pPr>
        <w:pStyle w:val="BodyText"/>
        <w:ind w:left="21" w:hanging="4"/>
        <w:spacing w:before="61" w:line="247" w:lineRule="auto"/>
        <w:rPr>
          <w:rFonts w:ascii="SimSun" w:hAnsi="SimSun" w:eastAsia="SimSun" w:cs="SimSun"/>
          <w:sz w:val="21"/>
          <w:szCs w:val="21"/>
        </w:rPr>
      </w:pPr>
      <w:r>
        <w:rPr>
          <w:sz w:val="21"/>
          <w:szCs w:val="21"/>
          <w:spacing w:val="-3"/>
        </w:rPr>
        <w:t>4.5.7</w:t>
      </w:r>
      <w:r>
        <w:rPr>
          <w:sz w:val="21"/>
          <w:szCs w:val="21"/>
          <w:spacing w:val="-3"/>
        </w:rPr>
        <w:t xml:space="preserve">  </w:t>
      </w:r>
      <w:r>
        <w:rPr>
          <w:rFonts w:ascii="SimSun" w:hAnsi="SimSun" w:eastAsia="SimSun" w:cs="SimSun"/>
          <w:sz w:val="21"/>
          <w:szCs w:val="21"/>
          <w:spacing w:val="-3"/>
        </w:rPr>
        <w:t>应根据检修服务需要，设计、制造和使用相应的工艺装备。工艺装</w:t>
      </w:r>
      <w:r>
        <w:rPr>
          <w:rFonts w:ascii="SimSun" w:hAnsi="SimSun" w:eastAsia="SimSun" w:cs="SimSun"/>
          <w:sz w:val="21"/>
          <w:szCs w:val="21"/>
          <w:spacing w:val="-4"/>
        </w:rPr>
        <w:t>备必须经过验证，</w:t>
      </w:r>
      <w:r>
        <w:rPr>
          <w:rFonts w:ascii="SimSun" w:hAnsi="SimSun" w:eastAsia="SimSun" w:cs="SimSun"/>
          <w:sz w:val="21"/>
          <w:szCs w:val="21"/>
        </w:rPr>
        <w:t xml:space="preserve"> </w:t>
      </w:r>
      <w:bookmarkStart w:name="bookmark13" w:id="18"/>
      <w:bookmarkEnd w:id="18"/>
      <w:r>
        <w:rPr>
          <w:rFonts w:ascii="SimSun" w:hAnsi="SimSun" w:eastAsia="SimSun" w:cs="SimSun"/>
          <w:sz w:val="21"/>
          <w:szCs w:val="21"/>
          <w:spacing w:val="-2"/>
        </w:rPr>
        <w:t>验证合格才能投入使用。</w:t>
      </w:r>
    </w:p>
    <w:p>
      <w:pPr>
        <w:pStyle w:val="BodyText"/>
        <w:ind w:left="17"/>
        <w:spacing w:before="218" w:line="220" w:lineRule="auto"/>
        <w:outlineLvl w:val="1"/>
        <w:rPr>
          <w:sz w:val="21"/>
          <w:szCs w:val="21"/>
        </w:rPr>
      </w:pPr>
      <w:bookmarkStart w:name="bookmark43" w:id="19"/>
      <w:bookmarkEnd w:id="19"/>
      <w:r>
        <w:rPr>
          <w:sz w:val="21"/>
          <w:szCs w:val="21"/>
        </w:rPr>
        <w:t>4.6</w:t>
      </w:r>
      <w:r>
        <w:rPr>
          <w:sz w:val="21"/>
          <w:szCs w:val="21"/>
        </w:rPr>
        <w:t xml:space="preserve">  </w:t>
      </w:r>
      <w:r>
        <w:rPr>
          <w:sz w:val="21"/>
          <w:szCs w:val="21"/>
        </w:rPr>
        <w:t>更换、修理及修复</w:t>
      </w:r>
    </w:p>
    <w:p>
      <w:pPr>
        <w:pStyle w:val="BodyText"/>
        <w:ind w:left="24" w:right="57" w:hanging="7"/>
        <w:spacing w:before="218" w:line="247" w:lineRule="auto"/>
        <w:rPr>
          <w:rFonts w:ascii="SimSun" w:hAnsi="SimSun" w:eastAsia="SimSun" w:cs="SimSun"/>
          <w:sz w:val="21"/>
          <w:szCs w:val="21"/>
        </w:rPr>
      </w:pPr>
      <w:r>
        <w:rPr>
          <w:sz w:val="21"/>
          <w:szCs w:val="21"/>
        </w:rPr>
        <w:t>4.6.1</w:t>
      </w:r>
      <w:r>
        <w:rPr>
          <w:sz w:val="21"/>
          <w:szCs w:val="21"/>
        </w:rPr>
        <w:t xml:space="preserve">  </w:t>
      </w:r>
      <w:r>
        <w:rPr>
          <w:rFonts w:ascii="SimSun" w:hAnsi="SimSun" w:eastAsia="SimSun" w:cs="SimSun"/>
          <w:sz w:val="21"/>
          <w:szCs w:val="21"/>
        </w:rPr>
        <w:t>检修服务企业应严格按照相关技术标准或顾客要求实施检修，如顾客要求与技术标</w:t>
      </w:r>
      <w:r>
        <w:rPr>
          <w:rFonts w:ascii="SimSun" w:hAnsi="SimSun" w:eastAsia="SimSun" w:cs="SimSun"/>
          <w:sz w:val="21"/>
          <w:szCs w:val="21"/>
          <w:spacing w:val="13"/>
        </w:rPr>
        <w:t xml:space="preserve"> </w:t>
      </w:r>
      <w:r>
        <w:rPr>
          <w:rFonts w:ascii="SimSun" w:hAnsi="SimSun" w:eastAsia="SimSun" w:cs="SimSun"/>
          <w:sz w:val="21"/>
          <w:szCs w:val="21"/>
          <w:spacing w:val="-1"/>
        </w:rPr>
        <w:t>准相异，检修企业应与顾客签订技术协议书。</w:t>
      </w:r>
    </w:p>
    <w:p>
      <w:pPr>
        <w:pStyle w:val="BodyText"/>
        <w:ind w:left="17"/>
        <w:spacing w:before="62" w:line="221" w:lineRule="auto"/>
        <w:rPr>
          <w:rFonts w:ascii="SimSun" w:hAnsi="SimSun" w:eastAsia="SimSun" w:cs="SimSun"/>
          <w:sz w:val="21"/>
          <w:szCs w:val="21"/>
        </w:rPr>
      </w:pPr>
      <w:r>
        <w:rPr>
          <w:sz w:val="21"/>
          <w:szCs w:val="21"/>
        </w:rPr>
        <w:t>4.6.2</w:t>
      </w:r>
      <w:r>
        <w:rPr>
          <w:sz w:val="21"/>
          <w:szCs w:val="21"/>
        </w:rPr>
        <w:t xml:space="preserve">  </w:t>
      </w:r>
      <w:r>
        <w:rPr>
          <w:rFonts w:ascii="SimSun" w:hAnsi="SimSun" w:eastAsia="SimSun" w:cs="SimSun"/>
          <w:sz w:val="21"/>
          <w:szCs w:val="21"/>
        </w:rPr>
        <w:t>应按照检修技术方案及审定的决</w:t>
      </w:r>
      <w:r>
        <w:rPr>
          <w:rFonts w:ascii="SimSun" w:hAnsi="SimSun" w:eastAsia="SimSun" w:cs="SimSun"/>
          <w:sz w:val="21"/>
          <w:szCs w:val="21"/>
          <w:spacing w:val="-1"/>
        </w:rPr>
        <w:t>策清单进行换件、修理或修复。</w:t>
      </w:r>
    </w:p>
    <w:p>
      <w:pPr>
        <w:pStyle w:val="BodyText"/>
        <w:ind w:left="26" w:right="57" w:hanging="9"/>
        <w:spacing w:before="62" w:line="247" w:lineRule="auto"/>
        <w:rPr>
          <w:rFonts w:ascii="SimSun" w:hAnsi="SimSun" w:eastAsia="SimSun" w:cs="SimSun"/>
          <w:sz w:val="21"/>
          <w:szCs w:val="21"/>
        </w:rPr>
      </w:pPr>
      <w:r>
        <w:rPr>
          <w:sz w:val="21"/>
          <w:szCs w:val="21"/>
        </w:rPr>
        <w:t>4.6.3</w:t>
      </w:r>
      <w:r>
        <w:rPr>
          <w:sz w:val="21"/>
          <w:szCs w:val="21"/>
        </w:rPr>
        <w:t xml:space="preserve">  </w:t>
      </w:r>
      <w:r>
        <w:rPr>
          <w:rFonts w:ascii="SimSun" w:hAnsi="SimSun" w:eastAsia="SimSun" w:cs="SimSun"/>
          <w:sz w:val="21"/>
          <w:szCs w:val="21"/>
        </w:rPr>
        <w:t>当用于检修设备上的重要原材料、零（元）部件等发生变更时，在符合相关规定的</w:t>
      </w:r>
      <w:r>
        <w:rPr>
          <w:rFonts w:ascii="SimSun" w:hAnsi="SimSun" w:eastAsia="SimSun" w:cs="SimSun"/>
          <w:sz w:val="21"/>
          <w:szCs w:val="21"/>
          <w:spacing w:val="13"/>
        </w:rPr>
        <w:t xml:space="preserve"> </w:t>
      </w:r>
      <w:r>
        <w:rPr>
          <w:rFonts w:ascii="SimSun" w:hAnsi="SimSun" w:eastAsia="SimSun" w:cs="SimSun"/>
          <w:sz w:val="21"/>
          <w:szCs w:val="21"/>
          <w:spacing w:val="-1"/>
        </w:rPr>
        <w:t>前提下，应先征得顾客的同意，方可实施相应的变更。</w:t>
      </w:r>
    </w:p>
    <w:p>
      <w:pPr>
        <w:pStyle w:val="BodyText"/>
        <w:ind w:left="17"/>
        <w:spacing w:before="217" w:line="219" w:lineRule="auto"/>
        <w:outlineLvl w:val="1"/>
        <w:rPr>
          <w:sz w:val="21"/>
          <w:szCs w:val="21"/>
        </w:rPr>
      </w:pPr>
      <w:bookmarkStart w:name="bookmark14" w:id="20"/>
      <w:bookmarkEnd w:id="20"/>
      <w:r>
        <w:rPr>
          <w:sz w:val="21"/>
          <w:szCs w:val="21"/>
        </w:rPr>
        <w:t>4.7</w:t>
      </w:r>
      <w:r>
        <w:rPr>
          <w:sz w:val="21"/>
          <w:szCs w:val="21"/>
        </w:rPr>
        <w:t xml:space="preserve">  </w:t>
      </w:r>
      <w:r>
        <w:rPr>
          <w:sz w:val="21"/>
          <w:szCs w:val="21"/>
        </w:rPr>
        <w:t>组装调试</w:t>
      </w:r>
    </w:p>
    <w:p>
      <w:pPr>
        <w:pStyle w:val="BodyText"/>
        <w:ind w:left="22" w:right="57" w:hanging="5"/>
        <w:spacing w:before="218" w:line="248" w:lineRule="auto"/>
        <w:rPr>
          <w:rFonts w:ascii="SimSun" w:hAnsi="SimSun" w:eastAsia="SimSun" w:cs="SimSun"/>
          <w:sz w:val="21"/>
          <w:szCs w:val="21"/>
        </w:rPr>
      </w:pPr>
      <w:r>
        <w:rPr>
          <w:sz w:val="21"/>
          <w:szCs w:val="21"/>
        </w:rPr>
        <w:t>4.7.1</w:t>
      </w:r>
      <w:r>
        <w:rPr>
          <w:sz w:val="21"/>
          <w:szCs w:val="21"/>
        </w:rPr>
        <w:t xml:space="preserve">  </w:t>
      </w:r>
      <w:r>
        <w:rPr>
          <w:rFonts w:ascii="SimSun" w:hAnsi="SimSun" w:eastAsia="SimSun" w:cs="SimSun"/>
          <w:sz w:val="21"/>
          <w:szCs w:val="21"/>
        </w:rPr>
        <w:t>检修服务企业应将组装调试列为关键工序。应编制作业指导书，指导检修设备的组</w:t>
      </w:r>
      <w:r>
        <w:rPr>
          <w:rFonts w:ascii="SimSun" w:hAnsi="SimSun" w:eastAsia="SimSun" w:cs="SimSun"/>
          <w:sz w:val="21"/>
          <w:szCs w:val="21"/>
          <w:spacing w:val="13"/>
        </w:rPr>
        <w:t xml:space="preserve"> </w:t>
      </w:r>
      <w:r>
        <w:rPr>
          <w:rFonts w:ascii="SimSun" w:hAnsi="SimSun" w:eastAsia="SimSun" w:cs="SimSun"/>
          <w:sz w:val="21"/>
          <w:szCs w:val="21"/>
          <w:spacing w:val="-2"/>
        </w:rPr>
        <w:t>装调试。</w:t>
      </w:r>
    </w:p>
    <w:p>
      <w:pPr>
        <w:pStyle w:val="BodyText"/>
        <w:ind w:left="26" w:right="67" w:hanging="9"/>
        <w:spacing w:before="61" w:line="247" w:lineRule="auto"/>
        <w:rPr>
          <w:rFonts w:ascii="SimSun" w:hAnsi="SimSun" w:eastAsia="SimSun" w:cs="SimSun"/>
          <w:sz w:val="21"/>
          <w:szCs w:val="21"/>
        </w:rPr>
      </w:pPr>
      <w:r>
        <w:rPr>
          <w:sz w:val="21"/>
          <w:szCs w:val="21"/>
        </w:rPr>
        <w:t>4.7.2</w:t>
      </w:r>
      <w:r>
        <w:rPr>
          <w:sz w:val="21"/>
          <w:szCs w:val="21"/>
        </w:rPr>
        <w:t xml:space="preserve">  </w:t>
      </w:r>
      <w:r>
        <w:rPr>
          <w:rFonts w:ascii="SimSun" w:hAnsi="SimSun" w:eastAsia="SimSun" w:cs="SimSun"/>
          <w:sz w:val="21"/>
          <w:szCs w:val="21"/>
        </w:rPr>
        <w:t>组装调试要严格执行相关的国家标准或行业标</w:t>
      </w:r>
      <w:r>
        <w:rPr>
          <w:rFonts w:ascii="SimSun" w:hAnsi="SimSun" w:eastAsia="SimSun" w:cs="SimSun"/>
          <w:sz w:val="21"/>
          <w:szCs w:val="21"/>
          <w:spacing w:val="-1"/>
        </w:rPr>
        <w:t>准（如</w:t>
      </w:r>
      <w:r>
        <w:rPr>
          <w:rFonts w:ascii="SimSun" w:hAnsi="SimSun" w:eastAsia="SimSun" w:cs="SimSun"/>
          <w:sz w:val="21"/>
          <w:szCs w:val="21"/>
          <w:spacing w:val="-43"/>
        </w:rPr>
        <w:t xml:space="preserve"> </w:t>
      </w:r>
      <w:r>
        <w:rPr>
          <w:rFonts w:ascii="Times New Roman" w:hAnsi="Times New Roman" w:eastAsia="Times New Roman" w:cs="Times New Roman"/>
          <w:sz w:val="21"/>
          <w:szCs w:val="21"/>
          <w:spacing w:val="-1"/>
        </w:rPr>
        <w:t>MT </w:t>
      </w:r>
      <w:r>
        <w:rPr>
          <w:rFonts w:ascii="SimSun" w:hAnsi="SimSun" w:eastAsia="SimSun" w:cs="SimSun"/>
          <w:sz w:val="21"/>
          <w:szCs w:val="21"/>
          <w:spacing w:val="-1"/>
        </w:rPr>
        <w:t>标准</w:t>
      </w:r>
      <w:r>
        <w:rPr>
          <w:rFonts w:ascii="SimSun" w:hAnsi="SimSun" w:eastAsia="SimSun" w:cs="SimSun"/>
          <w:sz w:val="21"/>
          <w:szCs w:val="21"/>
          <w:spacing w:val="4"/>
        </w:rPr>
        <w:t>），</w:t>
      </w:r>
      <w:r>
        <w:rPr>
          <w:rFonts w:ascii="SimSun" w:hAnsi="SimSun" w:eastAsia="SimSun" w:cs="SimSun"/>
          <w:sz w:val="21"/>
          <w:szCs w:val="21"/>
          <w:spacing w:val="-1"/>
        </w:rPr>
        <w:t>如无国家标准或</w:t>
      </w:r>
      <w:r>
        <w:rPr>
          <w:rFonts w:ascii="SimSun" w:hAnsi="SimSun" w:eastAsia="SimSun" w:cs="SimSun"/>
          <w:sz w:val="21"/>
          <w:szCs w:val="21"/>
        </w:rPr>
        <w:t xml:space="preserve"> </w:t>
      </w:r>
      <w:r>
        <w:rPr>
          <w:rFonts w:ascii="SimSun" w:hAnsi="SimSun" w:eastAsia="SimSun" w:cs="SimSun"/>
          <w:sz w:val="21"/>
          <w:szCs w:val="21"/>
          <w:spacing w:val="-1"/>
        </w:rPr>
        <w:t>行业标准，可参照机械行业标准或依据企业标准。</w:t>
      </w:r>
    </w:p>
    <w:p>
      <w:pPr>
        <w:pStyle w:val="BodyText"/>
        <w:ind w:left="21" w:right="57" w:hanging="4"/>
        <w:spacing w:before="63" w:line="256" w:lineRule="auto"/>
        <w:rPr>
          <w:rFonts w:ascii="SimSun" w:hAnsi="SimSun" w:eastAsia="SimSun" w:cs="SimSun"/>
          <w:sz w:val="21"/>
          <w:szCs w:val="21"/>
        </w:rPr>
      </w:pPr>
      <w:r>
        <w:rPr>
          <w:sz w:val="21"/>
          <w:szCs w:val="21"/>
        </w:rPr>
        <w:t>4.7.3</w:t>
      </w:r>
      <w:r>
        <w:rPr>
          <w:sz w:val="21"/>
          <w:szCs w:val="21"/>
        </w:rPr>
        <w:t xml:space="preserve">  </w:t>
      </w:r>
      <w:r>
        <w:rPr>
          <w:rFonts w:ascii="SimSun" w:hAnsi="SimSun" w:eastAsia="SimSun" w:cs="SimSun"/>
          <w:sz w:val="21"/>
          <w:szCs w:val="21"/>
        </w:rPr>
        <w:t>检修服务企业应保留（总）组装调试的检验记录，包括组装各部件的检验记录。其</w:t>
      </w:r>
      <w:r>
        <w:rPr>
          <w:rFonts w:ascii="SimSun" w:hAnsi="SimSun" w:eastAsia="SimSun" w:cs="SimSun"/>
          <w:sz w:val="21"/>
          <w:szCs w:val="21"/>
          <w:spacing w:val="4"/>
        </w:rPr>
        <w:t xml:space="preserve"> </w:t>
      </w:r>
      <w:r>
        <w:rPr>
          <w:rFonts w:ascii="SimSun" w:hAnsi="SimSun" w:eastAsia="SimSun" w:cs="SimSun"/>
          <w:sz w:val="21"/>
          <w:szCs w:val="21"/>
          <w:spacing w:val="-2"/>
        </w:rPr>
        <w:t>中，重要机电设备或部件（如掘进机的截割部、液压支</w:t>
      </w:r>
      <w:r>
        <w:rPr>
          <w:rFonts w:ascii="SimSun" w:hAnsi="SimSun" w:eastAsia="SimSun" w:cs="SimSun"/>
          <w:sz w:val="21"/>
          <w:szCs w:val="21"/>
          <w:spacing w:val="-3"/>
        </w:rPr>
        <w:t>架的立柱和千斤顶、减速器等）应依</w:t>
      </w:r>
      <w:r>
        <w:rPr>
          <w:rFonts w:ascii="SimSun" w:hAnsi="SimSun" w:eastAsia="SimSun" w:cs="SimSun"/>
          <w:sz w:val="21"/>
          <w:szCs w:val="21"/>
        </w:rPr>
        <w:t xml:space="preserve"> </w:t>
      </w:r>
      <w:r>
        <w:rPr>
          <w:rFonts w:ascii="SimSun" w:hAnsi="SimSun" w:eastAsia="SimSun" w:cs="SimSun"/>
          <w:sz w:val="21"/>
          <w:szCs w:val="21"/>
        </w:rPr>
        <w:t>据有关技术标准要求进行加载试验，保留加载试验的相关记</w:t>
      </w:r>
      <w:r>
        <w:rPr>
          <w:rFonts w:ascii="SimSun" w:hAnsi="SimSun" w:eastAsia="SimSun" w:cs="SimSun"/>
          <w:sz w:val="21"/>
          <w:szCs w:val="21"/>
          <w:spacing w:val="-1"/>
        </w:rPr>
        <w:t>录。</w:t>
      </w:r>
    </w:p>
    <w:p>
      <w:pPr>
        <w:pStyle w:val="BodyText"/>
        <w:ind w:left="17"/>
        <w:spacing w:before="61" w:line="221" w:lineRule="auto"/>
        <w:rPr>
          <w:rFonts w:ascii="SimSun" w:hAnsi="SimSun" w:eastAsia="SimSun" w:cs="SimSun"/>
          <w:sz w:val="21"/>
          <w:szCs w:val="21"/>
        </w:rPr>
      </w:pPr>
      <w:r>
        <w:rPr>
          <w:sz w:val="21"/>
          <w:szCs w:val="21"/>
        </w:rPr>
        <w:t>4.7.4</w:t>
      </w:r>
      <w:r>
        <w:rPr>
          <w:sz w:val="21"/>
          <w:szCs w:val="21"/>
        </w:rPr>
        <w:t xml:space="preserve">  </w:t>
      </w:r>
      <w:r>
        <w:rPr>
          <w:rFonts w:ascii="SimSun" w:hAnsi="SimSun" w:eastAsia="SimSun" w:cs="SimSun"/>
          <w:sz w:val="21"/>
          <w:szCs w:val="21"/>
        </w:rPr>
        <w:t>检修后的设备应恢复原设计</w:t>
      </w:r>
      <w:r>
        <w:rPr>
          <w:rFonts w:ascii="SimSun" w:hAnsi="SimSun" w:eastAsia="SimSun" w:cs="SimSun"/>
          <w:sz w:val="21"/>
          <w:szCs w:val="21"/>
          <w:spacing w:val="-1"/>
        </w:rPr>
        <w:t>性能，达到安全可使用的状态。</w:t>
      </w:r>
    </w:p>
    <w:p>
      <w:pPr>
        <w:pStyle w:val="BodyText"/>
        <w:ind w:left="17"/>
        <w:spacing w:before="217" w:line="220" w:lineRule="auto"/>
        <w:outlineLvl w:val="1"/>
        <w:rPr>
          <w:sz w:val="21"/>
          <w:szCs w:val="21"/>
        </w:rPr>
      </w:pPr>
      <w:bookmarkStart w:name="bookmark15" w:id="21"/>
      <w:bookmarkEnd w:id="21"/>
      <w:r>
        <w:rPr>
          <w:sz w:val="21"/>
          <w:szCs w:val="21"/>
        </w:rPr>
        <w:t>4.8</w:t>
      </w:r>
      <w:r>
        <w:rPr>
          <w:sz w:val="21"/>
          <w:szCs w:val="21"/>
        </w:rPr>
        <w:t xml:space="preserve">  </w:t>
      </w:r>
      <w:r>
        <w:rPr>
          <w:sz w:val="21"/>
          <w:szCs w:val="21"/>
        </w:rPr>
        <w:t>检验检测</w:t>
      </w:r>
    </w:p>
    <w:p>
      <w:pPr>
        <w:pStyle w:val="BodyText"/>
        <w:ind w:left="17"/>
        <w:spacing w:before="217" w:line="221" w:lineRule="auto"/>
        <w:rPr>
          <w:rFonts w:ascii="SimSun" w:hAnsi="SimSun" w:eastAsia="SimSun" w:cs="SimSun"/>
          <w:sz w:val="21"/>
          <w:szCs w:val="21"/>
        </w:rPr>
      </w:pPr>
      <w:r>
        <w:rPr>
          <w:sz w:val="21"/>
          <w:szCs w:val="21"/>
        </w:rPr>
        <w:t>4.8.1</w:t>
      </w:r>
      <w:r>
        <w:rPr>
          <w:sz w:val="21"/>
          <w:szCs w:val="21"/>
        </w:rPr>
        <w:t xml:space="preserve">  </w:t>
      </w:r>
      <w:r>
        <w:rPr>
          <w:rFonts w:ascii="SimSun" w:hAnsi="SimSun" w:eastAsia="SimSun" w:cs="SimSun"/>
          <w:sz w:val="21"/>
          <w:szCs w:val="21"/>
        </w:rPr>
        <w:t>检修服务企业应具备适应生</w:t>
      </w:r>
      <w:r>
        <w:rPr>
          <w:rFonts w:ascii="SimSun" w:hAnsi="SimSun" w:eastAsia="SimSun" w:cs="SimSun"/>
          <w:sz w:val="21"/>
          <w:szCs w:val="21"/>
          <w:spacing w:val="-1"/>
        </w:rPr>
        <w:t>产需要的检测能力和检测手段。</w:t>
      </w:r>
    </w:p>
    <w:p>
      <w:pPr>
        <w:pStyle w:val="BodyText"/>
        <w:spacing w:before="61" w:line="220" w:lineRule="auto"/>
        <w:jc w:val="right"/>
        <w:rPr>
          <w:rFonts w:ascii="SimSun" w:hAnsi="SimSun" w:eastAsia="SimSun" w:cs="SimSun"/>
          <w:sz w:val="21"/>
          <w:szCs w:val="21"/>
        </w:rPr>
      </w:pPr>
      <w:r>
        <w:rPr>
          <w:sz w:val="21"/>
          <w:szCs w:val="21"/>
          <w:spacing w:val="-3"/>
        </w:rPr>
        <w:t>4.8.2</w:t>
      </w:r>
      <w:r>
        <w:rPr>
          <w:sz w:val="21"/>
          <w:szCs w:val="21"/>
          <w:spacing w:val="-3"/>
        </w:rPr>
        <w:t xml:space="preserve">  </w:t>
      </w:r>
      <w:r>
        <w:rPr>
          <w:rFonts w:ascii="SimSun" w:hAnsi="SimSun" w:eastAsia="SimSun" w:cs="SimSun"/>
          <w:sz w:val="21"/>
          <w:szCs w:val="21"/>
          <w:spacing w:val="-3"/>
        </w:rPr>
        <w:t>应进行原材料、外购（协）件入厂、生产过程和设备出厂的</w:t>
      </w:r>
      <w:r>
        <w:rPr>
          <w:rFonts w:ascii="SimSun" w:hAnsi="SimSun" w:eastAsia="SimSun" w:cs="SimSun"/>
          <w:sz w:val="21"/>
          <w:szCs w:val="21"/>
          <w:spacing w:val="-4"/>
        </w:rPr>
        <w:t>检验检测，检验检测应：</w:t>
      </w:r>
    </w:p>
    <w:p>
      <w:pPr>
        <w:ind w:left="868" w:right="57" w:hanging="423"/>
        <w:spacing w:before="62" w:line="247" w:lineRule="auto"/>
        <w:rPr>
          <w:rFonts w:ascii="SimSun" w:hAnsi="SimSun" w:eastAsia="SimSun" w:cs="SimSun"/>
          <w:sz w:val="21"/>
          <w:szCs w:val="21"/>
        </w:rPr>
      </w:pPr>
      <w:r>
        <w:rPr>
          <w:rFonts w:ascii="SimSun" w:hAnsi="SimSun" w:eastAsia="SimSun" w:cs="SimSun"/>
          <w:sz w:val="21"/>
          <w:szCs w:val="21"/>
          <w:spacing w:val="-3"/>
        </w:rPr>
        <w:t>a） 编制重要原材料、外购（协）件入厂检验规程，按照规程及产品质量标准对重要原</w:t>
      </w:r>
      <w:r>
        <w:rPr>
          <w:rFonts w:ascii="SimSun" w:hAnsi="SimSun" w:eastAsia="SimSun" w:cs="SimSun"/>
          <w:sz w:val="21"/>
          <w:szCs w:val="21"/>
          <w:spacing w:val="16"/>
        </w:rPr>
        <w:t xml:space="preserve"> </w:t>
      </w:r>
      <w:r>
        <w:rPr>
          <w:rFonts w:ascii="SimSun" w:hAnsi="SimSun" w:eastAsia="SimSun" w:cs="SimSun"/>
          <w:sz w:val="21"/>
          <w:szCs w:val="21"/>
          <w:spacing w:val="-2"/>
        </w:rPr>
        <w:t>材料、外购（协）件进行检验检测；</w:t>
      </w:r>
    </w:p>
    <w:p>
      <w:pPr>
        <w:ind w:left="863" w:right="57" w:hanging="424"/>
        <w:spacing w:before="64" w:line="256" w:lineRule="auto"/>
        <w:rPr>
          <w:rFonts w:ascii="SimSun" w:hAnsi="SimSun" w:eastAsia="SimSun" w:cs="SimSun"/>
          <w:sz w:val="21"/>
          <w:szCs w:val="21"/>
        </w:rPr>
      </w:pPr>
      <w:r>
        <w:rPr>
          <w:rFonts w:ascii="SimSun" w:hAnsi="SimSun" w:eastAsia="SimSun" w:cs="SimSun"/>
          <w:sz w:val="21"/>
          <w:szCs w:val="21"/>
          <w:spacing w:val="-2"/>
        </w:rPr>
        <w:t>b） 编制工序检验规程（必须包含关键工序及特殊工序</w:t>
      </w:r>
      <w:r>
        <w:rPr>
          <w:rFonts w:ascii="SimSun" w:hAnsi="SimSun" w:eastAsia="SimSun" w:cs="SimSun"/>
          <w:sz w:val="21"/>
          <w:szCs w:val="21"/>
          <w:spacing w:val="-10"/>
        </w:rPr>
        <w:t>），</w:t>
      </w:r>
      <w:r>
        <w:rPr>
          <w:rFonts w:ascii="SimSun" w:hAnsi="SimSun" w:eastAsia="SimSun" w:cs="SimSun"/>
          <w:sz w:val="21"/>
          <w:szCs w:val="21"/>
          <w:spacing w:val="-2"/>
        </w:rPr>
        <w:t>并按照规程进行检验，确保</w:t>
      </w:r>
      <w:r>
        <w:rPr>
          <w:rFonts w:ascii="SimSun" w:hAnsi="SimSun" w:eastAsia="SimSun" w:cs="SimSun"/>
          <w:sz w:val="21"/>
          <w:szCs w:val="21"/>
        </w:rPr>
        <w:t xml:space="preserve"> </w:t>
      </w:r>
      <w:r>
        <w:rPr>
          <w:rFonts w:ascii="SimSun" w:hAnsi="SimSun" w:eastAsia="SimSun" w:cs="SimSun"/>
          <w:sz w:val="21"/>
          <w:szCs w:val="21"/>
          <w:spacing w:val="-3"/>
        </w:rPr>
        <w:t>未经检验或经检验不合格的产品不能转序或投入使用；解体后的零部件检验和生产</w:t>
      </w:r>
      <w:r>
        <w:rPr>
          <w:rFonts w:ascii="SimSun" w:hAnsi="SimSun" w:eastAsia="SimSun" w:cs="SimSun"/>
          <w:sz w:val="21"/>
          <w:szCs w:val="21"/>
          <w:spacing w:val="10"/>
        </w:rPr>
        <w:t xml:space="preserve"> </w:t>
      </w:r>
      <w:r>
        <w:rPr>
          <w:rFonts w:ascii="SimSun" w:hAnsi="SimSun" w:eastAsia="SimSun" w:cs="SimSun"/>
          <w:sz w:val="21"/>
          <w:szCs w:val="21"/>
          <w:spacing w:val="-1"/>
        </w:rPr>
        <w:t>过程检验应符合相关标准（如</w:t>
      </w:r>
      <w:r>
        <w:rPr>
          <w:rFonts w:ascii="SimSun" w:hAnsi="SimSun" w:eastAsia="SimSun" w:cs="SimSun"/>
          <w:sz w:val="21"/>
          <w:szCs w:val="21"/>
          <w:spacing w:val="-49"/>
        </w:rPr>
        <w:t xml:space="preserve"> </w:t>
      </w:r>
      <w:r>
        <w:rPr>
          <w:rFonts w:ascii="Times New Roman" w:hAnsi="Times New Roman" w:eastAsia="Times New Roman" w:cs="Times New Roman"/>
          <w:sz w:val="21"/>
          <w:szCs w:val="21"/>
          <w:spacing w:val="-1"/>
        </w:rPr>
        <w:t>MT/T1097 </w:t>
      </w:r>
      <w:r>
        <w:rPr>
          <w:rFonts w:ascii="SimSun" w:hAnsi="SimSun" w:eastAsia="SimSun" w:cs="SimSun"/>
          <w:sz w:val="21"/>
          <w:szCs w:val="21"/>
          <w:spacing w:val="-1"/>
        </w:rPr>
        <w:t>及相关</w:t>
      </w:r>
      <w:r>
        <w:rPr>
          <w:rFonts w:ascii="SimSun" w:hAnsi="SimSun" w:eastAsia="SimSun" w:cs="SimSun"/>
          <w:sz w:val="21"/>
          <w:szCs w:val="21"/>
          <w:spacing w:val="-48"/>
        </w:rPr>
        <w:t xml:space="preserve"> </w:t>
      </w:r>
      <w:r>
        <w:rPr>
          <w:rFonts w:ascii="Times New Roman" w:hAnsi="Times New Roman" w:eastAsia="Times New Roman" w:cs="Times New Roman"/>
          <w:sz w:val="21"/>
          <w:szCs w:val="21"/>
          <w:spacing w:val="-1"/>
        </w:rPr>
        <w:t>MT</w:t>
      </w:r>
      <w:r>
        <w:rPr>
          <w:rFonts w:ascii="Times New Roman" w:hAnsi="Times New Roman" w:eastAsia="Times New Roman" w:cs="Times New Roman"/>
          <w:sz w:val="21"/>
          <w:szCs w:val="21"/>
          <w:spacing w:val="13"/>
          <w:w w:val="101"/>
        </w:rPr>
        <w:t xml:space="preserve"> </w:t>
      </w:r>
      <w:r>
        <w:rPr>
          <w:rFonts w:ascii="SimSun" w:hAnsi="SimSun" w:eastAsia="SimSun" w:cs="SimSun"/>
          <w:sz w:val="21"/>
          <w:szCs w:val="21"/>
          <w:spacing w:val="-1"/>
        </w:rPr>
        <w:t>系列标准</w:t>
      </w:r>
      <w:r>
        <w:rPr>
          <w:rFonts w:ascii="SimSun" w:hAnsi="SimSun" w:eastAsia="SimSun" w:cs="SimSun"/>
          <w:sz w:val="21"/>
          <w:szCs w:val="21"/>
          <w:spacing w:val="-2"/>
        </w:rPr>
        <w:t>）的要求。</w:t>
      </w:r>
    </w:p>
    <w:p>
      <w:pPr>
        <w:ind w:left="877" w:right="56" w:hanging="423"/>
        <w:spacing w:before="60" w:line="257" w:lineRule="auto"/>
        <w:rPr>
          <w:rFonts w:ascii="SimSun" w:hAnsi="SimSun" w:eastAsia="SimSun" w:cs="SimSun"/>
          <w:sz w:val="21"/>
          <w:szCs w:val="21"/>
        </w:rPr>
      </w:pPr>
      <w:r>
        <w:rPr>
          <w:rFonts w:ascii="SimSun" w:hAnsi="SimSun" w:eastAsia="SimSun" w:cs="SimSun"/>
          <w:sz w:val="21"/>
          <w:szCs w:val="21"/>
          <w:spacing w:val="-2"/>
        </w:rPr>
        <w:t>c） 编制出厂检验规程（必须符合标准要求</w:t>
      </w:r>
      <w:r>
        <w:rPr>
          <w:rFonts w:ascii="SimSun" w:hAnsi="SimSun" w:eastAsia="SimSun" w:cs="SimSun"/>
          <w:sz w:val="21"/>
          <w:szCs w:val="21"/>
          <w:spacing w:val="-15"/>
        </w:rPr>
        <w:t>），</w:t>
      </w:r>
      <w:r>
        <w:rPr>
          <w:rFonts w:ascii="SimSun" w:hAnsi="SimSun" w:eastAsia="SimSun" w:cs="SimSun"/>
          <w:sz w:val="21"/>
          <w:szCs w:val="21"/>
          <w:spacing w:val="-2"/>
        </w:rPr>
        <w:t>设备出厂前按规定进行检</w:t>
      </w:r>
      <w:r>
        <w:rPr>
          <w:rFonts w:ascii="SimSun" w:hAnsi="SimSun" w:eastAsia="SimSun" w:cs="SimSun"/>
          <w:sz w:val="21"/>
          <w:szCs w:val="21"/>
          <w:spacing w:val="-3"/>
        </w:rPr>
        <w:t>验。出厂检验</w:t>
      </w:r>
      <w:r>
        <w:rPr>
          <w:rFonts w:ascii="SimSun" w:hAnsi="SimSun" w:eastAsia="SimSun" w:cs="SimSun"/>
          <w:sz w:val="21"/>
          <w:szCs w:val="21"/>
          <w:spacing w:val="1"/>
        </w:rPr>
        <w:t xml:space="preserve"> </w:t>
      </w:r>
      <w:r>
        <w:rPr>
          <w:rFonts w:ascii="SimSun" w:hAnsi="SimSun" w:eastAsia="SimSun" w:cs="SimSun"/>
          <w:sz w:val="21"/>
          <w:szCs w:val="21"/>
          <w:spacing w:val="-4"/>
        </w:rPr>
        <w:t>的项目、技术要求、检验方法应符合相关标准（如</w:t>
      </w:r>
      <w:r>
        <w:rPr>
          <w:rFonts w:ascii="SimSun" w:hAnsi="SimSun" w:eastAsia="SimSun" w:cs="SimSun"/>
          <w:sz w:val="21"/>
          <w:szCs w:val="21"/>
          <w:spacing w:val="-31"/>
        </w:rPr>
        <w:t xml:space="preserve"> </w:t>
      </w:r>
      <w:r>
        <w:rPr>
          <w:rFonts w:ascii="Times New Roman" w:hAnsi="Times New Roman" w:eastAsia="Times New Roman" w:cs="Times New Roman"/>
          <w:sz w:val="21"/>
          <w:szCs w:val="21"/>
          <w:spacing w:val="-5"/>
        </w:rPr>
        <w:t>GB</w:t>
      </w:r>
      <w:r>
        <w:rPr>
          <w:rFonts w:ascii="Times New Roman" w:hAnsi="Times New Roman" w:eastAsia="Times New Roman" w:cs="Times New Roman"/>
          <w:sz w:val="21"/>
          <w:szCs w:val="21"/>
          <w:spacing w:val="13"/>
          <w:w w:val="101"/>
        </w:rPr>
        <w:t xml:space="preserve"> </w:t>
      </w:r>
      <w:r>
        <w:rPr>
          <w:rFonts w:ascii="SimSun" w:hAnsi="SimSun" w:eastAsia="SimSun" w:cs="SimSun"/>
          <w:sz w:val="21"/>
          <w:szCs w:val="21"/>
          <w:spacing w:val="-5"/>
        </w:rPr>
        <w:t>系列、</w:t>
      </w:r>
      <w:r>
        <w:rPr>
          <w:rFonts w:ascii="Times New Roman" w:hAnsi="Times New Roman" w:eastAsia="Times New Roman" w:cs="Times New Roman"/>
          <w:sz w:val="21"/>
          <w:szCs w:val="21"/>
          <w:spacing w:val="-5"/>
        </w:rPr>
        <w:t>MT</w:t>
      </w:r>
      <w:r>
        <w:rPr>
          <w:rFonts w:ascii="Times New Roman" w:hAnsi="Times New Roman" w:eastAsia="Times New Roman" w:cs="Times New Roman"/>
          <w:sz w:val="21"/>
          <w:szCs w:val="21"/>
          <w:spacing w:val="14"/>
        </w:rPr>
        <w:t xml:space="preserve"> </w:t>
      </w:r>
      <w:r>
        <w:rPr>
          <w:rFonts w:ascii="SimSun" w:hAnsi="SimSun" w:eastAsia="SimSun" w:cs="SimSun"/>
          <w:sz w:val="21"/>
          <w:szCs w:val="21"/>
          <w:spacing w:val="-5"/>
        </w:rPr>
        <w:t>系列、</w:t>
      </w:r>
      <w:r>
        <w:rPr>
          <w:rFonts w:ascii="Times New Roman" w:hAnsi="Times New Roman" w:eastAsia="Times New Roman" w:cs="Times New Roman"/>
          <w:sz w:val="21"/>
          <w:szCs w:val="21"/>
          <w:spacing w:val="-5"/>
        </w:rPr>
        <w:t>JB</w:t>
      </w:r>
      <w:r>
        <w:rPr>
          <w:rFonts w:ascii="Times New Roman" w:hAnsi="Times New Roman" w:eastAsia="Times New Roman" w:cs="Times New Roman"/>
          <w:sz w:val="21"/>
          <w:szCs w:val="21"/>
          <w:spacing w:val="13"/>
          <w:w w:val="101"/>
        </w:rPr>
        <w:t xml:space="preserve"> </w:t>
      </w:r>
      <w:r>
        <w:rPr>
          <w:rFonts w:ascii="SimSun" w:hAnsi="SimSun" w:eastAsia="SimSun" w:cs="SimSun"/>
          <w:sz w:val="21"/>
          <w:szCs w:val="21"/>
          <w:spacing w:val="-5"/>
        </w:rPr>
        <w:t>系列和</w:t>
      </w:r>
      <w:r>
        <w:rPr>
          <w:rFonts w:ascii="SimSun" w:hAnsi="SimSun" w:eastAsia="SimSun" w:cs="SimSun"/>
          <w:sz w:val="21"/>
          <w:szCs w:val="21"/>
        </w:rPr>
        <w:t xml:space="preserve"> </w:t>
      </w:r>
      <w:r>
        <w:rPr>
          <w:rFonts w:ascii="SimSun" w:hAnsi="SimSun" w:eastAsia="SimSun" w:cs="SimSun"/>
          <w:sz w:val="21"/>
          <w:szCs w:val="21"/>
          <w:spacing w:val="-2"/>
        </w:rPr>
        <w:t>企业标准）。</w:t>
      </w:r>
    </w:p>
    <w:p>
      <w:pPr>
        <w:pStyle w:val="BodyText"/>
        <w:ind w:left="17"/>
        <w:spacing w:before="60" w:line="221" w:lineRule="auto"/>
        <w:rPr>
          <w:rFonts w:ascii="SimSun" w:hAnsi="SimSun" w:eastAsia="SimSun" w:cs="SimSun"/>
          <w:sz w:val="21"/>
          <w:szCs w:val="21"/>
        </w:rPr>
      </w:pPr>
      <w:r>
        <w:rPr>
          <w:sz w:val="21"/>
          <w:szCs w:val="21"/>
          <w:spacing w:val="-2"/>
        </w:rPr>
        <w:t>4.8.3</w:t>
      </w:r>
      <w:r>
        <w:rPr>
          <w:sz w:val="21"/>
          <w:szCs w:val="21"/>
          <w:spacing w:val="-2"/>
        </w:rPr>
        <w:t xml:space="preserve">  </w:t>
      </w:r>
      <w:r>
        <w:rPr>
          <w:rFonts w:ascii="SimSun" w:hAnsi="SimSun" w:eastAsia="SimSun" w:cs="SimSun"/>
          <w:sz w:val="21"/>
          <w:szCs w:val="21"/>
          <w:spacing w:val="-2"/>
        </w:rPr>
        <w:t>检验规程的内容应包括：</w:t>
      </w:r>
    </w:p>
    <w:p>
      <w:pPr>
        <w:ind w:left="503"/>
        <w:spacing w:before="60" w:line="221" w:lineRule="auto"/>
        <w:rPr>
          <w:rFonts w:ascii="SimSun" w:hAnsi="SimSun" w:eastAsia="SimSun" w:cs="SimSun"/>
          <w:sz w:val="21"/>
          <w:szCs w:val="21"/>
        </w:rPr>
      </w:pPr>
      <w:r>
        <w:rPr>
          <w:rFonts w:ascii="SimSun" w:hAnsi="SimSun" w:eastAsia="SimSun" w:cs="SimSun"/>
          <w:sz w:val="21"/>
          <w:szCs w:val="21"/>
          <w:spacing w:val="-1"/>
        </w:rPr>
        <w:t>a） 检验目的和范围；</w:t>
      </w:r>
    </w:p>
    <w:p>
      <w:pPr>
        <w:ind w:left="499"/>
        <w:spacing w:before="61" w:line="221" w:lineRule="auto"/>
        <w:rPr>
          <w:rFonts w:ascii="SimSun" w:hAnsi="SimSun" w:eastAsia="SimSun" w:cs="SimSun"/>
          <w:sz w:val="21"/>
          <w:szCs w:val="21"/>
        </w:rPr>
      </w:pPr>
      <w:r>
        <w:rPr>
          <w:rFonts w:ascii="SimSun" w:hAnsi="SimSun" w:eastAsia="SimSun" w:cs="SimSun"/>
          <w:sz w:val="21"/>
          <w:szCs w:val="21"/>
          <w:spacing w:val="-4"/>
        </w:rPr>
        <w:t>b） 检验项目；</w:t>
      </w:r>
    </w:p>
    <w:p>
      <w:pPr>
        <w:ind w:left="506"/>
        <w:spacing w:before="60" w:line="221" w:lineRule="auto"/>
        <w:rPr>
          <w:rFonts w:ascii="SimSun" w:hAnsi="SimSun" w:eastAsia="SimSun" w:cs="SimSun"/>
          <w:sz w:val="21"/>
          <w:szCs w:val="21"/>
        </w:rPr>
      </w:pPr>
      <w:r>
        <w:rPr>
          <w:rFonts w:ascii="SimSun" w:hAnsi="SimSun" w:eastAsia="SimSun" w:cs="SimSun"/>
          <w:sz w:val="21"/>
          <w:szCs w:val="21"/>
          <w:spacing w:val="-1"/>
        </w:rPr>
        <w:t>c） 检验方法和技术要求；</w:t>
      </w:r>
    </w:p>
    <w:p>
      <w:pPr>
        <w:spacing w:line="221" w:lineRule="auto"/>
        <w:sectPr>
          <w:headerReference w:type="default" r:id="rId14"/>
          <w:footerReference w:type="default" r:id="rId15"/>
          <w:pgSz w:w="11907" w:h="16839"/>
          <w:pgMar w:top="400" w:right="1736" w:bottom="1258" w:left="1785" w:header="0" w:footer="1030" w:gutter="0"/>
        </w:sectPr>
        <w:rPr>
          <w:rFonts w:ascii="SimSun" w:hAnsi="SimSun" w:eastAsia="SimSun" w:cs="SimSun"/>
          <w:sz w:val="21"/>
          <w:szCs w:val="21"/>
        </w:rPr>
      </w:pP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ind w:left="506"/>
        <w:spacing w:before="68" w:line="220" w:lineRule="auto"/>
        <w:rPr>
          <w:rFonts w:ascii="SimSun" w:hAnsi="SimSun" w:eastAsia="SimSun" w:cs="SimSun"/>
          <w:sz w:val="21"/>
          <w:szCs w:val="21"/>
        </w:rPr>
      </w:pPr>
      <w:r>
        <w:rPr>
          <w:rFonts w:ascii="SimSun" w:hAnsi="SimSun" w:eastAsia="SimSun" w:cs="SimSun"/>
          <w:sz w:val="21"/>
          <w:szCs w:val="21"/>
          <w:spacing w:val="-1"/>
        </w:rPr>
        <w:t>d） 检验器具及精度要求；</w:t>
      </w:r>
    </w:p>
    <w:p>
      <w:pPr>
        <w:ind w:left="507"/>
        <w:spacing w:before="61" w:line="221" w:lineRule="auto"/>
        <w:rPr>
          <w:rFonts w:ascii="SimSun" w:hAnsi="SimSun" w:eastAsia="SimSun" w:cs="SimSun"/>
          <w:sz w:val="21"/>
          <w:szCs w:val="21"/>
        </w:rPr>
      </w:pPr>
      <w:r>
        <w:rPr>
          <w:rFonts w:ascii="SimSun" w:hAnsi="SimSun" w:eastAsia="SimSun" w:cs="SimSun"/>
          <w:sz w:val="21"/>
          <w:szCs w:val="21"/>
          <w:spacing w:val="-1"/>
        </w:rPr>
        <w:t>e） 抽样比率和判定规则；</w:t>
      </w:r>
    </w:p>
    <w:p>
      <w:pPr>
        <w:ind w:left="506"/>
        <w:spacing w:before="61" w:line="219" w:lineRule="auto"/>
        <w:rPr>
          <w:rFonts w:ascii="SimSun" w:hAnsi="SimSun" w:eastAsia="SimSun" w:cs="SimSun"/>
          <w:sz w:val="21"/>
          <w:szCs w:val="21"/>
        </w:rPr>
      </w:pPr>
      <w:r>
        <w:rPr>
          <w:rFonts w:ascii="SimSun" w:hAnsi="SimSun" w:eastAsia="SimSun" w:cs="SimSun"/>
          <w:sz w:val="21"/>
          <w:szCs w:val="21"/>
          <w:spacing w:val="-5"/>
        </w:rPr>
        <w:t>f）</w:t>
      </w:r>
      <w:r>
        <w:rPr>
          <w:rFonts w:ascii="SimSun" w:hAnsi="SimSun" w:eastAsia="SimSun" w:cs="SimSun"/>
          <w:sz w:val="21"/>
          <w:szCs w:val="21"/>
          <w:spacing w:val="31"/>
        </w:rPr>
        <w:t xml:space="preserve"> </w:t>
      </w:r>
      <w:r>
        <w:rPr>
          <w:rFonts w:ascii="SimSun" w:hAnsi="SimSun" w:eastAsia="SimSun" w:cs="SimSun"/>
          <w:sz w:val="21"/>
          <w:szCs w:val="21"/>
          <w:spacing w:val="-5"/>
        </w:rPr>
        <w:t>出厂检验报告单等。</w:t>
      </w:r>
    </w:p>
    <w:p>
      <w:pPr>
        <w:pStyle w:val="BodyText"/>
        <w:ind w:left="17"/>
        <w:spacing w:before="62" w:line="220" w:lineRule="auto"/>
        <w:rPr>
          <w:rFonts w:ascii="SimSun" w:hAnsi="SimSun" w:eastAsia="SimSun" w:cs="SimSun"/>
          <w:sz w:val="21"/>
          <w:szCs w:val="21"/>
        </w:rPr>
      </w:pPr>
      <w:r>
        <w:rPr>
          <w:sz w:val="21"/>
          <w:szCs w:val="21"/>
          <w:spacing w:val="-1"/>
        </w:rPr>
        <w:t>4.8.4</w:t>
      </w:r>
      <w:r>
        <w:rPr>
          <w:sz w:val="21"/>
          <w:szCs w:val="21"/>
          <w:spacing w:val="-1"/>
        </w:rPr>
        <w:t xml:space="preserve">  </w:t>
      </w:r>
      <w:r>
        <w:rPr>
          <w:rFonts w:ascii="SimSun" w:hAnsi="SimSun" w:eastAsia="SimSun" w:cs="SimSun"/>
          <w:sz w:val="21"/>
          <w:szCs w:val="21"/>
          <w:spacing w:val="-1"/>
        </w:rPr>
        <w:t>应随装箱单提供出厂合格证。</w:t>
      </w:r>
    </w:p>
    <w:p>
      <w:pPr>
        <w:pStyle w:val="BodyText"/>
        <w:ind w:left="25" w:right="73" w:hanging="8"/>
        <w:spacing w:before="63" w:line="247" w:lineRule="auto"/>
        <w:rPr>
          <w:rFonts w:ascii="SimSun" w:hAnsi="SimSun" w:eastAsia="SimSun" w:cs="SimSun"/>
          <w:sz w:val="21"/>
          <w:szCs w:val="21"/>
        </w:rPr>
      </w:pPr>
      <w:r>
        <w:rPr>
          <w:sz w:val="21"/>
          <w:szCs w:val="21"/>
        </w:rPr>
        <w:t>4.8.5</w:t>
      </w:r>
      <w:r>
        <w:rPr>
          <w:sz w:val="21"/>
          <w:szCs w:val="21"/>
        </w:rPr>
        <w:t xml:space="preserve">  </w:t>
      </w:r>
      <w:r>
        <w:rPr>
          <w:rFonts w:ascii="SimSun" w:hAnsi="SimSun" w:eastAsia="SimSun" w:cs="SimSun"/>
          <w:sz w:val="21"/>
          <w:szCs w:val="21"/>
        </w:rPr>
        <w:t>出厂检验合格后，方可进行由顾客代表参与的交付验收。必要时，由顾客上级主管</w:t>
      </w:r>
      <w:r>
        <w:rPr>
          <w:rFonts w:ascii="SimSun" w:hAnsi="SimSun" w:eastAsia="SimSun" w:cs="SimSun"/>
          <w:sz w:val="21"/>
          <w:szCs w:val="21"/>
          <w:spacing w:val="13"/>
        </w:rPr>
        <w:t xml:space="preserve"> </w:t>
      </w:r>
      <w:r>
        <w:rPr>
          <w:rFonts w:ascii="SimSun" w:hAnsi="SimSun" w:eastAsia="SimSun" w:cs="SimSun"/>
          <w:sz w:val="21"/>
          <w:szCs w:val="21"/>
        </w:rPr>
        <w:t>部门主持，顾客和检修服务企业参加，对检</w:t>
      </w:r>
      <w:r>
        <w:rPr>
          <w:rFonts w:ascii="SimSun" w:hAnsi="SimSun" w:eastAsia="SimSun" w:cs="SimSun"/>
          <w:sz w:val="21"/>
          <w:szCs w:val="21"/>
          <w:spacing w:val="-1"/>
        </w:rPr>
        <w:t>修的煤矿主要生产设备进行联合交付验收。</w:t>
      </w:r>
    </w:p>
    <w:p>
      <w:pPr>
        <w:pStyle w:val="BodyText"/>
        <w:ind w:left="21" w:right="73" w:hanging="4"/>
        <w:spacing w:before="62" w:line="247" w:lineRule="auto"/>
        <w:rPr>
          <w:rFonts w:ascii="SimSun" w:hAnsi="SimSun" w:eastAsia="SimSun" w:cs="SimSun"/>
          <w:sz w:val="21"/>
          <w:szCs w:val="21"/>
        </w:rPr>
      </w:pPr>
      <w:r>
        <w:rPr>
          <w:sz w:val="21"/>
          <w:szCs w:val="21"/>
        </w:rPr>
        <w:t>4.8.6</w:t>
      </w:r>
      <w:r>
        <w:rPr>
          <w:sz w:val="21"/>
          <w:szCs w:val="21"/>
        </w:rPr>
        <w:t xml:space="preserve">  </w:t>
      </w:r>
      <w:r>
        <w:rPr>
          <w:rFonts w:ascii="SimSun" w:hAnsi="SimSun" w:eastAsia="SimSun" w:cs="SimSun"/>
          <w:sz w:val="21"/>
          <w:szCs w:val="21"/>
        </w:rPr>
        <w:t>应保留重要原材料及外购（协）件入厂检验、关键工序及特殊工序检验、出厂检验</w:t>
      </w:r>
      <w:r>
        <w:rPr>
          <w:rFonts w:ascii="SimSun" w:hAnsi="SimSun" w:eastAsia="SimSun" w:cs="SimSun"/>
          <w:sz w:val="21"/>
          <w:szCs w:val="21"/>
          <w:spacing w:val="13"/>
        </w:rPr>
        <w:t xml:space="preserve"> </w:t>
      </w:r>
      <w:r>
        <w:rPr>
          <w:rFonts w:ascii="SimSun" w:hAnsi="SimSun" w:eastAsia="SimSun" w:cs="SimSun"/>
          <w:sz w:val="21"/>
          <w:szCs w:val="21"/>
          <w:spacing w:val="-1"/>
        </w:rPr>
        <w:t>及交付验收等相关记录，并存入设备检修档案。</w:t>
      </w:r>
    </w:p>
    <w:p>
      <w:pPr>
        <w:pStyle w:val="BodyText"/>
        <w:ind w:left="17"/>
        <w:spacing w:before="217" w:line="220" w:lineRule="auto"/>
        <w:outlineLvl w:val="1"/>
        <w:rPr>
          <w:sz w:val="21"/>
          <w:szCs w:val="21"/>
        </w:rPr>
      </w:pPr>
      <w:bookmarkStart w:name="bookmark16" w:id="22"/>
      <w:bookmarkEnd w:id="22"/>
      <w:r>
        <w:rPr>
          <w:sz w:val="21"/>
          <w:szCs w:val="21"/>
        </w:rPr>
        <w:t>4.9</w:t>
      </w:r>
      <w:r>
        <w:rPr>
          <w:sz w:val="21"/>
          <w:szCs w:val="21"/>
        </w:rPr>
        <w:t xml:space="preserve">  </w:t>
      </w:r>
      <w:r>
        <w:rPr>
          <w:sz w:val="21"/>
          <w:szCs w:val="21"/>
        </w:rPr>
        <w:t>检修标识</w:t>
      </w:r>
    </w:p>
    <w:p>
      <w:pPr>
        <w:pStyle w:val="BodyText"/>
        <w:ind w:left="17"/>
        <w:spacing w:before="217" w:line="221" w:lineRule="auto"/>
        <w:rPr>
          <w:rFonts w:ascii="SimSun" w:hAnsi="SimSun" w:eastAsia="SimSun" w:cs="SimSun"/>
          <w:sz w:val="21"/>
          <w:szCs w:val="21"/>
        </w:rPr>
      </w:pPr>
      <w:r>
        <w:rPr>
          <w:sz w:val="21"/>
          <w:szCs w:val="21"/>
          <w:spacing w:val="-1"/>
        </w:rPr>
        <w:t>4.9.1</w:t>
      </w:r>
      <w:r>
        <w:rPr>
          <w:sz w:val="21"/>
          <w:szCs w:val="21"/>
          <w:spacing w:val="-1"/>
        </w:rPr>
        <w:t xml:space="preserve">  </w:t>
      </w:r>
      <w:r>
        <w:rPr>
          <w:rFonts w:ascii="SimSun" w:hAnsi="SimSun" w:eastAsia="SimSun" w:cs="SimSun"/>
          <w:sz w:val="21"/>
          <w:szCs w:val="21"/>
          <w:spacing w:val="-1"/>
        </w:rPr>
        <w:t>检修服务企业应在检修成品明显部位上施加承修标识。</w:t>
      </w:r>
    </w:p>
    <w:p>
      <w:pPr>
        <w:pStyle w:val="BodyText"/>
        <w:ind w:left="22" w:hanging="5"/>
        <w:spacing w:before="62" w:line="261" w:lineRule="auto"/>
        <w:rPr>
          <w:rFonts w:ascii="SimSun" w:hAnsi="SimSun" w:eastAsia="SimSun" w:cs="SimSun"/>
          <w:sz w:val="21"/>
          <w:szCs w:val="21"/>
        </w:rPr>
      </w:pPr>
      <w:r>
        <w:rPr>
          <w:sz w:val="21"/>
          <w:szCs w:val="21"/>
        </w:rPr>
        <w:t>4.9.2</w:t>
      </w:r>
      <w:r>
        <w:rPr>
          <w:sz w:val="21"/>
          <w:szCs w:val="21"/>
        </w:rPr>
        <w:t xml:space="preserve">  </w:t>
      </w:r>
      <w:r>
        <w:rPr>
          <w:rFonts w:ascii="SimSun" w:hAnsi="SimSun" w:eastAsia="SimSun" w:cs="SimSun"/>
          <w:sz w:val="21"/>
          <w:szCs w:val="21"/>
        </w:rPr>
        <w:t>承修铭牌内容应包括：检修服务组织全称、注册及生产地址、检修设备的名称、检</w:t>
      </w:r>
      <w:r>
        <w:rPr>
          <w:rFonts w:ascii="SimSun" w:hAnsi="SimSun" w:eastAsia="SimSun" w:cs="SimSun"/>
          <w:sz w:val="21"/>
          <w:szCs w:val="21"/>
          <w:spacing w:val="4"/>
        </w:rPr>
        <w:t xml:space="preserve"> </w:t>
      </w:r>
      <w:r>
        <w:rPr>
          <w:rFonts w:ascii="SimSun" w:hAnsi="SimSun" w:eastAsia="SimSun" w:cs="SimSun"/>
          <w:sz w:val="21"/>
          <w:szCs w:val="21"/>
          <w:spacing w:val="-2"/>
        </w:rPr>
        <w:t>修设备的规格/型号、检修交付时间、联络方式等信息。铭牌的材质应符合</w:t>
      </w:r>
      <w:r>
        <w:rPr>
          <w:rFonts w:ascii="Times New Roman" w:hAnsi="Times New Roman" w:eastAsia="Times New Roman" w:cs="Times New Roman"/>
          <w:sz w:val="21"/>
          <w:szCs w:val="21"/>
          <w:spacing w:val="-2"/>
        </w:rPr>
        <w:t>AQ1043</w:t>
      </w:r>
      <w:r>
        <w:rPr>
          <w:rFonts w:ascii="Times New Roman" w:hAnsi="Times New Roman" w:eastAsia="Times New Roman" w:cs="Times New Roman"/>
          <w:sz w:val="21"/>
          <w:szCs w:val="21"/>
          <w:spacing w:val="23"/>
          <w:w w:val="101"/>
        </w:rPr>
        <w:t xml:space="preserve"> </w:t>
      </w:r>
      <w:r>
        <w:rPr>
          <w:rFonts w:ascii="SimSun" w:hAnsi="SimSun" w:eastAsia="SimSun" w:cs="SimSun"/>
          <w:sz w:val="21"/>
          <w:szCs w:val="21"/>
          <w:spacing w:val="-2"/>
        </w:rPr>
        <w:t>的规</w:t>
      </w:r>
      <w:r>
        <w:rPr>
          <w:rFonts w:ascii="SimSun" w:hAnsi="SimSun" w:eastAsia="SimSun" w:cs="SimSun"/>
          <w:sz w:val="21"/>
          <w:szCs w:val="21"/>
          <w:spacing w:val="-3"/>
        </w:rPr>
        <w:t>定。</w:t>
      </w:r>
      <w:r>
        <w:rPr>
          <w:rFonts w:ascii="SimSun" w:hAnsi="SimSun" w:eastAsia="SimSun" w:cs="SimSun"/>
          <w:sz w:val="21"/>
          <w:szCs w:val="21"/>
        </w:rPr>
        <w:t xml:space="preserve"> </w:t>
      </w:r>
      <w:r>
        <w:rPr>
          <w:rFonts w:ascii="SimSun" w:hAnsi="SimSun" w:eastAsia="SimSun" w:cs="SimSun"/>
          <w:sz w:val="21"/>
          <w:szCs w:val="21"/>
          <w:spacing w:val="-1"/>
        </w:rPr>
        <w:t>电气设备承修铭牌还应按</w:t>
      </w:r>
      <w:r>
        <w:rPr>
          <w:rFonts w:ascii="SimSun" w:hAnsi="SimSun" w:eastAsia="SimSun" w:cs="SimSun"/>
          <w:sz w:val="21"/>
          <w:szCs w:val="21"/>
          <w:spacing w:val="-47"/>
        </w:rPr>
        <w:t xml:space="preserve"> </w:t>
      </w:r>
      <w:r>
        <w:rPr>
          <w:rFonts w:ascii="Times New Roman" w:hAnsi="Times New Roman" w:eastAsia="Times New Roman" w:cs="Times New Roman"/>
          <w:sz w:val="21"/>
          <w:szCs w:val="21"/>
          <w:spacing w:val="-1"/>
        </w:rPr>
        <w:t>GB3836.13</w:t>
      </w:r>
      <w:r>
        <w:rPr>
          <w:rFonts w:ascii="Times New Roman" w:hAnsi="Times New Roman" w:eastAsia="Times New Roman" w:cs="Times New Roman"/>
          <w:sz w:val="21"/>
          <w:szCs w:val="21"/>
          <w:spacing w:val="24"/>
        </w:rPr>
        <w:t xml:space="preserve"> </w:t>
      </w:r>
      <w:r>
        <w:rPr>
          <w:rFonts w:ascii="SimSun" w:hAnsi="SimSun" w:eastAsia="SimSun" w:cs="SimSun"/>
          <w:sz w:val="21"/>
          <w:szCs w:val="21"/>
          <w:spacing w:val="-1"/>
        </w:rPr>
        <w:t>的要求补充有关标识</w:t>
      </w:r>
      <w:r>
        <w:rPr>
          <w:rFonts w:ascii="SimSun" w:hAnsi="SimSun" w:eastAsia="SimSun" w:cs="SimSun"/>
          <w:sz w:val="21"/>
          <w:szCs w:val="21"/>
          <w:spacing w:val="-2"/>
        </w:rPr>
        <w:t>内容。</w:t>
      </w:r>
    </w:p>
    <w:p>
      <w:pPr>
        <w:pStyle w:val="BodyText"/>
        <w:ind w:left="17"/>
        <w:spacing w:before="202" w:line="219" w:lineRule="auto"/>
        <w:outlineLvl w:val="1"/>
        <w:rPr>
          <w:sz w:val="21"/>
          <w:szCs w:val="21"/>
        </w:rPr>
      </w:pPr>
      <w:bookmarkStart w:name="bookmark17" w:id="23"/>
      <w:bookmarkEnd w:id="23"/>
      <w:r>
        <w:rPr>
          <w:sz w:val="21"/>
          <w:szCs w:val="21"/>
        </w:rPr>
        <w:t>4.10</w:t>
      </w:r>
      <w:r>
        <w:rPr>
          <w:sz w:val="21"/>
          <w:szCs w:val="21"/>
        </w:rPr>
        <w:t xml:space="preserve">  </w:t>
      </w:r>
      <w:r>
        <w:rPr>
          <w:sz w:val="21"/>
          <w:szCs w:val="21"/>
        </w:rPr>
        <w:t>信息反馈</w:t>
      </w:r>
    </w:p>
    <w:p>
      <w:pPr>
        <w:pStyle w:val="BodyText"/>
        <w:ind w:left="23" w:right="1" w:hanging="6"/>
        <w:spacing w:before="218" w:line="261" w:lineRule="auto"/>
        <w:rPr>
          <w:rFonts w:ascii="SimSun" w:hAnsi="SimSun" w:eastAsia="SimSun" w:cs="SimSun"/>
          <w:sz w:val="21"/>
          <w:szCs w:val="21"/>
        </w:rPr>
      </w:pPr>
      <w:r>
        <w:rPr>
          <w:sz w:val="21"/>
          <w:szCs w:val="21"/>
          <w:spacing w:val="-5"/>
        </w:rPr>
        <w:t>4.10.1</w:t>
      </w:r>
      <w:r>
        <w:rPr>
          <w:sz w:val="21"/>
          <w:szCs w:val="21"/>
          <w:spacing w:val="-5"/>
        </w:rPr>
        <w:t xml:space="preserve">  </w:t>
      </w:r>
      <w:r>
        <w:rPr>
          <w:rFonts w:ascii="SimSun" w:hAnsi="SimSun" w:eastAsia="SimSun" w:cs="SimSun"/>
          <w:sz w:val="21"/>
          <w:szCs w:val="21"/>
          <w:spacing w:val="-5"/>
        </w:rPr>
        <w:t>检修服务企业应与顾客、顾客的上级管理部门（适用时）及现场使用单位</w:t>
      </w:r>
      <w:r>
        <w:rPr>
          <w:rFonts w:ascii="SimSun" w:hAnsi="SimSun" w:eastAsia="SimSun" w:cs="SimSun"/>
          <w:sz w:val="21"/>
          <w:szCs w:val="21"/>
          <w:spacing w:val="-6"/>
        </w:rPr>
        <w:t>建立畅通、</w:t>
      </w:r>
      <w:r>
        <w:rPr>
          <w:rFonts w:ascii="SimSun" w:hAnsi="SimSun" w:eastAsia="SimSun" w:cs="SimSun"/>
          <w:sz w:val="21"/>
          <w:szCs w:val="21"/>
        </w:rPr>
        <w:t xml:space="preserve"> </w:t>
      </w:r>
      <w:r>
        <w:rPr>
          <w:rFonts w:ascii="SimSun" w:hAnsi="SimSun" w:eastAsia="SimSun" w:cs="SimSun"/>
          <w:sz w:val="21"/>
          <w:szCs w:val="21"/>
          <w:spacing w:val="-1"/>
        </w:rPr>
        <w:t>有效的信息反馈渠道，随时收集检修合同保证期内和非保证期内设备使用的运行技术状态、</w:t>
      </w:r>
      <w:r>
        <w:rPr>
          <w:rFonts w:ascii="SimSun" w:hAnsi="SimSun" w:eastAsia="SimSun" w:cs="SimSun"/>
          <w:sz w:val="21"/>
          <w:szCs w:val="21"/>
          <w:spacing w:val="14"/>
        </w:rPr>
        <w:t xml:space="preserve"> </w:t>
      </w:r>
      <w:r>
        <w:rPr>
          <w:rFonts w:ascii="SimSun" w:hAnsi="SimSun" w:eastAsia="SimSun" w:cs="SimSun"/>
          <w:sz w:val="21"/>
          <w:szCs w:val="21"/>
          <w:spacing w:val="-2"/>
        </w:rPr>
        <w:t>过煤量或进尺量、停机次数和时间、更换零部件的</w:t>
      </w:r>
      <w:r>
        <w:rPr>
          <w:rFonts w:ascii="SimSun" w:hAnsi="SimSun" w:eastAsia="SimSun" w:cs="SimSun"/>
          <w:sz w:val="21"/>
          <w:szCs w:val="21"/>
          <w:spacing w:val="-3"/>
        </w:rPr>
        <w:t>数量等信息，用于检修工艺、技术的分析</w:t>
      </w:r>
      <w:r>
        <w:rPr>
          <w:rFonts w:ascii="SimSun" w:hAnsi="SimSun" w:eastAsia="SimSun" w:cs="SimSun"/>
          <w:sz w:val="21"/>
          <w:szCs w:val="21"/>
        </w:rPr>
        <w:t xml:space="preserve"> </w:t>
      </w:r>
      <w:r>
        <w:rPr>
          <w:rFonts w:ascii="SimSun" w:hAnsi="SimSun" w:eastAsia="SimSun" w:cs="SimSun"/>
          <w:sz w:val="21"/>
          <w:szCs w:val="21"/>
          <w:spacing w:val="-8"/>
        </w:rPr>
        <w:t>改进。</w:t>
      </w:r>
    </w:p>
    <w:p>
      <w:pPr>
        <w:pStyle w:val="BodyText"/>
        <w:ind w:left="25" w:right="73" w:hanging="8"/>
        <w:spacing w:before="61" w:line="256" w:lineRule="auto"/>
        <w:rPr>
          <w:rFonts w:ascii="SimSun" w:hAnsi="SimSun" w:eastAsia="SimSun" w:cs="SimSun"/>
          <w:sz w:val="21"/>
          <w:szCs w:val="21"/>
        </w:rPr>
      </w:pPr>
      <w:r>
        <w:rPr>
          <w:sz w:val="21"/>
          <w:szCs w:val="21"/>
          <w:spacing w:val="-2"/>
        </w:rPr>
        <w:t>4.10.2</w:t>
      </w:r>
      <w:r>
        <w:rPr>
          <w:sz w:val="21"/>
          <w:szCs w:val="21"/>
          <w:spacing w:val="-2"/>
        </w:rPr>
        <w:t xml:space="preserve">  </w:t>
      </w:r>
      <w:r>
        <w:rPr>
          <w:rFonts w:ascii="SimSun" w:hAnsi="SimSun" w:eastAsia="SimSun" w:cs="SimSun"/>
          <w:sz w:val="21"/>
          <w:szCs w:val="21"/>
          <w:spacing w:val="-2"/>
        </w:rPr>
        <w:t>检修服务企业应主动、多频次访问顾客，可采用电话访问、召开座谈会、</w:t>
      </w:r>
      <w:r>
        <w:rPr>
          <w:rFonts w:ascii="SimSun" w:hAnsi="SimSun" w:eastAsia="SimSun" w:cs="SimSun"/>
          <w:sz w:val="21"/>
          <w:szCs w:val="21"/>
          <w:spacing w:val="-3"/>
        </w:rPr>
        <w:t>直接到设</w:t>
      </w:r>
      <w:r>
        <w:rPr>
          <w:rFonts w:ascii="SimSun" w:hAnsi="SimSun" w:eastAsia="SimSun" w:cs="SimSun"/>
          <w:sz w:val="21"/>
          <w:szCs w:val="21"/>
        </w:rPr>
        <w:t xml:space="preserve"> </w:t>
      </w:r>
      <w:r>
        <w:rPr>
          <w:rFonts w:ascii="SimSun" w:hAnsi="SimSun" w:eastAsia="SimSun" w:cs="SimSun"/>
          <w:sz w:val="21"/>
          <w:szCs w:val="21"/>
          <w:spacing w:val="-2"/>
        </w:rPr>
        <w:t>备运行现场观察、请顾客填写调查表等方式，</w:t>
      </w:r>
      <w:r>
        <w:rPr>
          <w:rFonts w:ascii="SimSun" w:hAnsi="SimSun" w:eastAsia="SimSun" w:cs="SimSun"/>
          <w:sz w:val="21"/>
          <w:szCs w:val="21"/>
          <w:spacing w:val="-3"/>
        </w:rPr>
        <w:t>了解顾客对服务的感知。适当时，建立顾客满</w:t>
      </w:r>
      <w:r>
        <w:rPr>
          <w:rFonts w:ascii="SimSun" w:hAnsi="SimSun" w:eastAsia="SimSun" w:cs="SimSun"/>
          <w:sz w:val="21"/>
          <w:szCs w:val="21"/>
        </w:rPr>
        <w:t xml:space="preserve"> </w:t>
      </w:r>
      <w:r>
        <w:rPr>
          <w:rFonts w:ascii="SimSun" w:hAnsi="SimSun" w:eastAsia="SimSun" w:cs="SimSun"/>
          <w:sz w:val="21"/>
          <w:szCs w:val="21"/>
          <w:spacing w:val="-1"/>
        </w:rPr>
        <w:t>意测评体系，确定顾客满意测评方法，依据测评体系和方法对顾客满意进行测评。</w:t>
      </w:r>
    </w:p>
    <w:p>
      <w:pPr>
        <w:pStyle w:val="BodyText"/>
        <w:ind w:left="25" w:right="73" w:hanging="8"/>
        <w:spacing w:before="64" w:line="247" w:lineRule="auto"/>
        <w:rPr>
          <w:rFonts w:ascii="SimSun" w:hAnsi="SimSun" w:eastAsia="SimSun" w:cs="SimSun"/>
          <w:sz w:val="21"/>
          <w:szCs w:val="21"/>
        </w:rPr>
      </w:pPr>
      <w:r>
        <w:rPr>
          <w:sz w:val="21"/>
          <w:szCs w:val="21"/>
          <w:spacing w:val="-2"/>
        </w:rPr>
        <w:t>4.10.3</w:t>
      </w:r>
      <w:r>
        <w:rPr>
          <w:sz w:val="21"/>
          <w:szCs w:val="21"/>
          <w:spacing w:val="-2"/>
        </w:rPr>
        <w:t xml:space="preserve">  </w:t>
      </w:r>
      <w:r>
        <w:rPr>
          <w:rFonts w:ascii="SimSun" w:hAnsi="SimSun" w:eastAsia="SimSun" w:cs="SimSun"/>
          <w:sz w:val="21"/>
          <w:szCs w:val="21"/>
          <w:spacing w:val="-2"/>
        </w:rPr>
        <w:t>检修服务企业应收集设备运行中暴露出的原设计缺陷，向原制造厂家输送</w:t>
      </w:r>
      <w:r>
        <w:rPr>
          <w:rFonts w:ascii="SimSun" w:hAnsi="SimSun" w:eastAsia="SimSun" w:cs="SimSun"/>
          <w:sz w:val="21"/>
          <w:szCs w:val="21"/>
          <w:spacing w:val="-3"/>
        </w:rPr>
        <w:t>技术建议</w:t>
      </w:r>
      <w:r>
        <w:rPr>
          <w:rFonts w:ascii="SimSun" w:hAnsi="SimSun" w:eastAsia="SimSun" w:cs="SimSun"/>
          <w:sz w:val="21"/>
          <w:szCs w:val="21"/>
        </w:rPr>
        <w:t xml:space="preserve"> </w:t>
      </w:r>
      <w:bookmarkStart w:name="bookmark18" w:id="24"/>
      <w:bookmarkEnd w:id="24"/>
      <w:r>
        <w:rPr>
          <w:rFonts w:ascii="SimSun" w:hAnsi="SimSun" w:eastAsia="SimSun" w:cs="SimSun"/>
          <w:sz w:val="21"/>
          <w:szCs w:val="21"/>
          <w:spacing w:val="-1"/>
        </w:rPr>
        <w:t>或建议顾客在下次检修中作技术修正。</w:t>
      </w:r>
    </w:p>
    <w:p>
      <w:pPr>
        <w:spacing w:line="305" w:lineRule="auto"/>
        <w:rPr>
          <w:rFonts w:ascii="Arial"/>
          <w:sz w:val="21"/>
        </w:rPr>
      </w:pPr>
      <w:r/>
    </w:p>
    <w:p>
      <w:pPr>
        <w:pStyle w:val="BodyText"/>
        <w:ind w:left="17"/>
        <w:spacing w:before="68" w:line="219" w:lineRule="auto"/>
        <w:outlineLvl w:val="0"/>
        <w:rPr>
          <w:sz w:val="21"/>
          <w:szCs w:val="21"/>
        </w:rPr>
      </w:pPr>
      <w:bookmarkStart w:name="bookmark44" w:id="25"/>
      <w:bookmarkEnd w:id="25"/>
      <w:r>
        <w:rPr>
          <w:sz w:val="21"/>
          <w:szCs w:val="21"/>
          <w:spacing w:val="-1"/>
        </w:rPr>
        <w:t>5</w:t>
      </w:r>
      <w:r>
        <w:rPr>
          <w:sz w:val="21"/>
          <w:szCs w:val="21"/>
          <w:spacing w:val="-1"/>
        </w:rPr>
        <w:t xml:space="preserve">  </w:t>
      </w:r>
      <w:r>
        <w:rPr>
          <w:sz w:val="21"/>
          <w:szCs w:val="21"/>
          <w:spacing w:val="-1"/>
        </w:rPr>
        <w:t>支持保障及服务管理要求</w:t>
      </w:r>
    </w:p>
    <w:p>
      <w:pPr>
        <w:spacing w:line="302" w:lineRule="auto"/>
        <w:rPr>
          <w:rFonts w:ascii="Arial"/>
          <w:sz w:val="21"/>
        </w:rPr>
      </w:pPr>
      <w:r/>
    </w:p>
    <w:p>
      <w:pPr>
        <w:pStyle w:val="BodyText"/>
        <w:ind w:left="17"/>
        <w:spacing w:before="69" w:line="219" w:lineRule="auto"/>
        <w:outlineLvl w:val="1"/>
        <w:rPr>
          <w:sz w:val="21"/>
          <w:szCs w:val="21"/>
        </w:rPr>
      </w:pPr>
      <w:bookmarkStart w:name="bookmark19" w:id="26"/>
      <w:bookmarkEnd w:id="26"/>
      <w:r>
        <w:rPr>
          <w:sz w:val="21"/>
          <w:szCs w:val="21"/>
          <w:spacing w:val="-1"/>
        </w:rPr>
        <w:t>5.1</w:t>
      </w:r>
      <w:r>
        <w:rPr>
          <w:sz w:val="21"/>
          <w:szCs w:val="21"/>
          <w:spacing w:val="-1"/>
        </w:rPr>
        <w:t xml:space="preserve">  </w:t>
      </w:r>
      <w:r>
        <w:rPr>
          <w:sz w:val="21"/>
          <w:szCs w:val="21"/>
          <w:spacing w:val="-1"/>
        </w:rPr>
        <w:t>组织机构及管理职责</w:t>
      </w:r>
    </w:p>
    <w:p>
      <w:pPr>
        <w:pStyle w:val="BodyText"/>
        <w:ind w:left="22" w:right="73" w:hanging="5"/>
        <w:spacing w:before="220" w:line="247" w:lineRule="auto"/>
        <w:rPr>
          <w:rFonts w:ascii="SimSun" w:hAnsi="SimSun" w:eastAsia="SimSun" w:cs="SimSun"/>
          <w:sz w:val="21"/>
          <w:szCs w:val="21"/>
        </w:rPr>
      </w:pPr>
      <w:r>
        <w:rPr>
          <w:sz w:val="21"/>
          <w:szCs w:val="21"/>
        </w:rPr>
        <w:t>5.1.1</w:t>
      </w:r>
      <w:r>
        <w:rPr>
          <w:sz w:val="21"/>
          <w:szCs w:val="21"/>
        </w:rPr>
        <w:t xml:space="preserve">  </w:t>
      </w:r>
      <w:r>
        <w:rPr>
          <w:rFonts w:ascii="SimSun" w:hAnsi="SimSun" w:eastAsia="SimSun" w:cs="SimSun"/>
          <w:sz w:val="21"/>
          <w:szCs w:val="21"/>
        </w:rPr>
        <w:t>检修服务企业应明确组织机构，配备相应的管理人员，规定各级各岗位人员的职责</w:t>
      </w:r>
      <w:r>
        <w:rPr>
          <w:rFonts w:ascii="SimSun" w:hAnsi="SimSun" w:eastAsia="SimSun" w:cs="SimSun"/>
          <w:sz w:val="21"/>
          <w:szCs w:val="21"/>
          <w:spacing w:val="12"/>
        </w:rPr>
        <w:t xml:space="preserve"> </w:t>
      </w:r>
      <w:r>
        <w:rPr>
          <w:rFonts w:ascii="SimSun" w:hAnsi="SimSun" w:eastAsia="SimSun" w:cs="SimSun"/>
          <w:sz w:val="21"/>
          <w:szCs w:val="21"/>
          <w:spacing w:val="-3"/>
        </w:rPr>
        <w:t>和权限并形成文件。</w:t>
      </w:r>
    </w:p>
    <w:p>
      <w:pPr>
        <w:pStyle w:val="BodyText"/>
        <w:ind w:left="17"/>
        <w:spacing w:before="60" w:line="221" w:lineRule="auto"/>
        <w:rPr>
          <w:rFonts w:ascii="SimSun" w:hAnsi="SimSun" w:eastAsia="SimSun" w:cs="SimSun"/>
          <w:sz w:val="21"/>
          <w:szCs w:val="21"/>
        </w:rPr>
      </w:pPr>
      <w:r>
        <w:rPr>
          <w:sz w:val="21"/>
          <w:szCs w:val="21"/>
        </w:rPr>
        <w:t>5.1.2</w:t>
      </w:r>
      <w:r>
        <w:rPr>
          <w:sz w:val="21"/>
          <w:szCs w:val="21"/>
        </w:rPr>
        <w:t xml:space="preserve">  </w:t>
      </w:r>
      <w:r>
        <w:rPr>
          <w:rFonts w:ascii="SimSun" w:hAnsi="SimSun" w:eastAsia="SimSun" w:cs="SimSun"/>
          <w:sz w:val="21"/>
          <w:szCs w:val="21"/>
        </w:rPr>
        <w:t>应指定最终放行人员，并以文件形式明确授权，确保其独立开展工作。</w:t>
      </w:r>
    </w:p>
    <w:p>
      <w:pPr>
        <w:pStyle w:val="BodyText"/>
        <w:ind w:left="17"/>
        <w:spacing w:before="218" w:line="219" w:lineRule="auto"/>
        <w:outlineLvl w:val="1"/>
        <w:rPr>
          <w:sz w:val="21"/>
          <w:szCs w:val="21"/>
        </w:rPr>
      </w:pPr>
      <w:bookmarkStart w:name="bookmark20" w:id="27"/>
      <w:bookmarkEnd w:id="27"/>
      <w:r>
        <w:rPr>
          <w:sz w:val="21"/>
          <w:szCs w:val="21"/>
          <w:spacing w:val="-1"/>
        </w:rPr>
        <w:t>5.2</w:t>
      </w:r>
      <w:r>
        <w:rPr>
          <w:sz w:val="21"/>
          <w:szCs w:val="21"/>
          <w:spacing w:val="-1"/>
        </w:rPr>
        <w:t xml:space="preserve">  </w:t>
      </w:r>
      <w:r>
        <w:rPr>
          <w:sz w:val="21"/>
          <w:szCs w:val="21"/>
          <w:spacing w:val="-1"/>
        </w:rPr>
        <w:t>人力资源</w:t>
      </w:r>
    </w:p>
    <w:p>
      <w:pPr>
        <w:pStyle w:val="BodyText"/>
        <w:ind w:left="17"/>
        <w:spacing w:before="218" w:line="221" w:lineRule="auto"/>
        <w:rPr>
          <w:rFonts w:ascii="SimSun" w:hAnsi="SimSun" w:eastAsia="SimSun" w:cs="SimSun"/>
          <w:sz w:val="21"/>
          <w:szCs w:val="21"/>
        </w:rPr>
      </w:pPr>
      <w:r>
        <w:rPr>
          <w:sz w:val="21"/>
          <w:szCs w:val="21"/>
        </w:rPr>
        <w:t>5.2.1</w:t>
      </w:r>
      <w:r>
        <w:rPr>
          <w:sz w:val="21"/>
          <w:szCs w:val="21"/>
        </w:rPr>
        <w:t xml:space="preserve">  </w:t>
      </w:r>
      <w:r>
        <w:rPr>
          <w:rFonts w:ascii="SimSun" w:hAnsi="SimSun" w:eastAsia="SimSun" w:cs="SimSun"/>
          <w:sz w:val="21"/>
          <w:szCs w:val="21"/>
        </w:rPr>
        <w:t>检修服务企业应建立人力资源</w:t>
      </w:r>
      <w:r>
        <w:rPr>
          <w:rFonts w:ascii="SimSun" w:hAnsi="SimSun" w:eastAsia="SimSun" w:cs="SimSun"/>
          <w:sz w:val="21"/>
          <w:szCs w:val="21"/>
          <w:spacing w:val="-1"/>
        </w:rPr>
        <w:t>管理制度，并形成文件予以实施。</w:t>
      </w:r>
    </w:p>
    <w:p>
      <w:pPr>
        <w:pStyle w:val="BodyText"/>
        <w:ind w:left="25" w:right="73" w:hanging="8"/>
        <w:spacing w:before="62" w:line="256" w:lineRule="auto"/>
        <w:rPr>
          <w:rFonts w:ascii="SimSun" w:hAnsi="SimSun" w:eastAsia="SimSun" w:cs="SimSun"/>
          <w:sz w:val="21"/>
          <w:szCs w:val="21"/>
        </w:rPr>
      </w:pPr>
      <w:r>
        <w:rPr>
          <w:sz w:val="21"/>
          <w:szCs w:val="21"/>
        </w:rPr>
        <w:t>5.2.2</w:t>
      </w:r>
      <w:r>
        <w:rPr>
          <w:sz w:val="21"/>
          <w:szCs w:val="21"/>
        </w:rPr>
        <w:t xml:space="preserve">  </w:t>
      </w:r>
      <w:r>
        <w:rPr>
          <w:rFonts w:ascii="SimSun" w:hAnsi="SimSun" w:eastAsia="SimSun" w:cs="SimSun"/>
          <w:sz w:val="21"/>
          <w:szCs w:val="21"/>
        </w:rPr>
        <w:t>应有满足检修服务需要企业在册的全职管理人员和技术人员，数量和专业能力应满</w:t>
      </w:r>
      <w:r>
        <w:rPr>
          <w:rFonts w:ascii="SimSun" w:hAnsi="SimSun" w:eastAsia="SimSun" w:cs="SimSun"/>
          <w:sz w:val="21"/>
          <w:szCs w:val="21"/>
          <w:spacing w:val="12"/>
        </w:rPr>
        <w:t xml:space="preserve"> </w:t>
      </w:r>
      <w:r>
        <w:rPr>
          <w:rFonts w:ascii="SimSun" w:hAnsi="SimSun" w:eastAsia="SimSun" w:cs="SimSun"/>
          <w:sz w:val="21"/>
          <w:szCs w:val="21"/>
          <w:spacing w:val="-2"/>
        </w:rPr>
        <w:t>足生产和服务需要。其中，主要负责人应对</w:t>
      </w:r>
      <w:r>
        <w:rPr>
          <w:rFonts w:ascii="SimSun" w:hAnsi="SimSun" w:eastAsia="SimSun" w:cs="SimSun"/>
          <w:sz w:val="21"/>
          <w:szCs w:val="21"/>
          <w:spacing w:val="-3"/>
        </w:rPr>
        <w:t>设备的功能和安全性能有较深了解；技术人员应</w:t>
      </w:r>
      <w:r>
        <w:rPr>
          <w:rFonts w:ascii="SimSun" w:hAnsi="SimSun" w:eastAsia="SimSun" w:cs="SimSun"/>
          <w:sz w:val="21"/>
          <w:szCs w:val="21"/>
        </w:rPr>
        <w:t xml:space="preserve"> </w:t>
      </w:r>
      <w:r>
        <w:rPr>
          <w:rFonts w:ascii="SimSun" w:hAnsi="SimSun" w:eastAsia="SimSun" w:cs="SimSun"/>
          <w:sz w:val="21"/>
          <w:szCs w:val="21"/>
        </w:rPr>
        <w:t>具有机电类或相关专业技术职称，能熟练掌握有关标准</w:t>
      </w:r>
      <w:r>
        <w:rPr>
          <w:rFonts w:ascii="SimSun" w:hAnsi="SimSun" w:eastAsia="SimSun" w:cs="SimSun"/>
          <w:sz w:val="21"/>
          <w:szCs w:val="21"/>
          <w:spacing w:val="-1"/>
        </w:rPr>
        <w:t>和相关要求。</w:t>
      </w:r>
    </w:p>
    <w:p>
      <w:pPr>
        <w:pStyle w:val="BodyText"/>
        <w:ind w:left="22" w:right="73" w:hanging="5"/>
        <w:spacing w:before="61" w:line="257" w:lineRule="auto"/>
        <w:rPr>
          <w:rFonts w:ascii="SimSun" w:hAnsi="SimSun" w:eastAsia="SimSun" w:cs="SimSun"/>
          <w:sz w:val="21"/>
          <w:szCs w:val="21"/>
        </w:rPr>
      </w:pPr>
      <w:r>
        <w:rPr>
          <w:sz w:val="21"/>
          <w:szCs w:val="21"/>
        </w:rPr>
        <w:t>5.2.3</w:t>
      </w:r>
      <w:r>
        <w:rPr>
          <w:sz w:val="21"/>
          <w:szCs w:val="21"/>
        </w:rPr>
        <w:t xml:space="preserve">  </w:t>
      </w:r>
      <w:r>
        <w:rPr>
          <w:rFonts w:ascii="SimSun" w:hAnsi="SimSun" w:eastAsia="SimSun" w:cs="SimSun"/>
          <w:sz w:val="21"/>
          <w:szCs w:val="21"/>
        </w:rPr>
        <w:t>有满足检修服务需要并能熟练操作的检验、检测人员，且检验检测人员必须具备按</w:t>
      </w:r>
      <w:r>
        <w:rPr>
          <w:rFonts w:ascii="SimSun" w:hAnsi="SimSun" w:eastAsia="SimSun" w:cs="SimSun"/>
          <w:sz w:val="21"/>
          <w:szCs w:val="21"/>
          <w:spacing w:val="12"/>
        </w:rPr>
        <w:t xml:space="preserve"> </w:t>
      </w:r>
      <w:r>
        <w:rPr>
          <w:rFonts w:ascii="SimSun" w:hAnsi="SimSun" w:eastAsia="SimSun" w:cs="SimSun"/>
          <w:sz w:val="21"/>
          <w:szCs w:val="21"/>
          <w:spacing w:val="-2"/>
        </w:rPr>
        <w:t>照标准和检验规程进行检验的能力；承修电气类的</w:t>
      </w:r>
      <w:r>
        <w:rPr>
          <w:rFonts w:ascii="SimSun" w:hAnsi="SimSun" w:eastAsia="SimSun" w:cs="SimSun"/>
          <w:sz w:val="21"/>
          <w:szCs w:val="21"/>
          <w:spacing w:val="-3"/>
        </w:rPr>
        <w:t>，应配置具有防爆专业知识的防爆检验人</w:t>
      </w:r>
      <w:r>
        <w:rPr>
          <w:rFonts w:ascii="SimSun" w:hAnsi="SimSun" w:eastAsia="SimSun" w:cs="SimSun"/>
          <w:sz w:val="21"/>
          <w:szCs w:val="21"/>
        </w:rPr>
        <w:t xml:space="preserve"> </w:t>
      </w:r>
      <w:r>
        <w:rPr>
          <w:rFonts w:ascii="SimSun" w:hAnsi="SimSun" w:eastAsia="SimSun" w:cs="SimSun"/>
          <w:sz w:val="21"/>
          <w:szCs w:val="21"/>
          <w:spacing w:val="-10"/>
        </w:rPr>
        <w:t>员。</w:t>
      </w:r>
    </w:p>
    <w:p>
      <w:pPr>
        <w:pStyle w:val="BodyText"/>
        <w:ind w:left="17"/>
        <w:spacing w:before="59" w:line="221" w:lineRule="auto"/>
        <w:rPr>
          <w:rFonts w:ascii="SimSun" w:hAnsi="SimSun" w:eastAsia="SimSun" w:cs="SimSun"/>
          <w:sz w:val="21"/>
          <w:szCs w:val="21"/>
        </w:rPr>
      </w:pPr>
      <w:r>
        <w:rPr>
          <w:sz w:val="21"/>
          <w:szCs w:val="21"/>
          <w:spacing w:val="-1"/>
        </w:rPr>
        <w:t>5.2.4</w:t>
      </w:r>
      <w:r>
        <w:rPr>
          <w:sz w:val="21"/>
          <w:szCs w:val="21"/>
          <w:spacing w:val="-1"/>
        </w:rPr>
        <w:t xml:space="preserve">  </w:t>
      </w:r>
      <w:r>
        <w:rPr>
          <w:rFonts w:ascii="SimSun" w:hAnsi="SimSun" w:eastAsia="SimSun" w:cs="SimSun"/>
          <w:sz w:val="21"/>
          <w:szCs w:val="21"/>
          <w:spacing w:val="-1"/>
        </w:rPr>
        <w:t>特种作业人员须持证上岗，并按规定接受培训及年审换证。</w:t>
      </w:r>
    </w:p>
    <w:p>
      <w:pPr>
        <w:pStyle w:val="BodyText"/>
        <w:ind w:left="17"/>
        <w:spacing w:before="61" w:line="221" w:lineRule="auto"/>
        <w:rPr>
          <w:rFonts w:ascii="SimSun" w:hAnsi="SimSun" w:eastAsia="SimSun" w:cs="SimSun"/>
          <w:sz w:val="21"/>
          <w:szCs w:val="21"/>
        </w:rPr>
      </w:pPr>
      <w:r>
        <w:rPr>
          <w:sz w:val="21"/>
          <w:szCs w:val="21"/>
        </w:rPr>
        <w:t>5.2.5</w:t>
      </w:r>
      <w:r>
        <w:rPr>
          <w:sz w:val="21"/>
          <w:szCs w:val="21"/>
        </w:rPr>
        <w:t xml:space="preserve">  </w:t>
      </w:r>
      <w:r>
        <w:rPr>
          <w:rFonts w:ascii="SimSun" w:hAnsi="SimSun" w:eastAsia="SimSun" w:cs="SimSun"/>
          <w:sz w:val="21"/>
          <w:szCs w:val="21"/>
        </w:rPr>
        <w:t>应制定培训计划，并按计划组织实施培</w:t>
      </w:r>
      <w:r>
        <w:rPr>
          <w:rFonts w:ascii="SimSun" w:hAnsi="SimSun" w:eastAsia="SimSun" w:cs="SimSun"/>
          <w:sz w:val="21"/>
          <w:szCs w:val="21"/>
          <w:spacing w:val="-1"/>
        </w:rPr>
        <w:t>训，培训重点是服务接触面员工。</w:t>
      </w:r>
    </w:p>
    <w:p>
      <w:pPr>
        <w:pStyle w:val="BodyText"/>
        <w:ind w:left="17"/>
        <w:spacing w:before="61" w:line="220" w:lineRule="auto"/>
        <w:rPr>
          <w:rFonts w:ascii="SimSun" w:hAnsi="SimSun" w:eastAsia="SimSun" w:cs="SimSun"/>
          <w:sz w:val="21"/>
          <w:szCs w:val="21"/>
        </w:rPr>
      </w:pPr>
      <w:r>
        <w:rPr>
          <w:sz w:val="21"/>
          <w:szCs w:val="21"/>
        </w:rPr>
        <w:t>5.2.6</w:t>
      </w:r>
      <w:r>
        <w:rPr>
          <w:sz w:val="21"/>
          <w:szCs w:val="21"/>
        </w:rPr>
        <w:t xml:space="preserve">  </w:t>
      </w:r>
      <w:r>
        <w:rPr>
          <w:rFonts w:ascii="SimSun" w:hAnsi="SimSun" w:eastAsia="SimSun" w:cs="SimSun"/>
          <w:sz w:val="21"/>
          <w:szCs w:val="21"/>
        </w:rPr>
        <w:t>应建立员工档案，内容应包括学历、培训及考核、工作经历、技术职称、资格证书</w:t>
      </w:r>
    </w:p>
    <w:p>
      <w:pPr>
        <w:spacing w:line="220" w:lineRule="auto"/>
        <w:sectPr>
          <w:headerReference w:type="default" r:id="rId16"/>
          <w:footerReference w:type="default" r:id="rId17"/>
          <w:pgSz w:w="11907" w:h="16839"/>
          <w:pgMar w:top="400" w:right="1720" w:bottom="1258" w:left="1785" w:header="0" w:footer="1031" w:gutter="0"/>
        </w:sectPr>
        <w:rPr>
          <w:rFonts w:ascii="SimSun" w:hAnsi="SimSun" w:eastAsia="SimSun" w:cs="SimSun"/>
          <w:sz w:val="21"/>
          <w:szCs w:val="21"/>
        </w:rPr>
      </w:pP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ind w:left="24"/>
        <w:spacing w:before="68" w:line="221" w:lineRule="auto"/>
        <w:rPr>
          <w:rFonts w:ascii="SimSun" w:hAnsi="SimSun" w:eastAsia="SimSun" w:cs="SimSun"/>
          <w:sz w:val="21"/>
          <w:szCs w:val="21"/>
        </w:rPr>
      </w:pPr>
      <w:r>
        <w:rPr>
          <w:rFonts w:ascii="SimSun" w:hAnsi="SimSun" w:eastAsia="SimSun" w:cs="SimSun"/>
          <w:sz w:val="21"/>
          <w:szCs w:val="21"/>
          <w:spacing w:val="-10"/>
        </w:rPr>
        <w:t>等。</w:t>
      </w:r>
    </w:p>
    <w:p>
      <w:pPr>
        <w:pStyle w:val="BodyText"/>
        <w:ind w:left="17"/>
        <w:spacing w:before="61" w:line="220" w:lineRule="auto"/>
        <w:rPr>
          <w:rFonts w:ascii="SimSun" w:hAnsi="SimSun" w:eastAsia="SimSun" w:cs="SimSun"/>
          <w:sz w:val="21"/>
          <w:szCs w:val="21"/>
        </w:rPr>
      </w:pPr>
      <w:r>
        <w:rPr>
          <w:sz w:val="21"/>
          <w:szCs w:val="21"/>
          <w:spacing w:val="-1"/>
        </w:rPr>
        <w:t>5.2.7</w:t>
      </w:r>
      <w:r>
        <w:rPr>
          <w:sz w:val="21"/>
          <w:szCs w:val="21"/>
          <w:spacing w:val="-1"/>
        </w:rPr>
        <w:t xml:space="preserve">  </w:t>
      </w:r>
      <w:r>
        <w:rPr>
          <w:rFonts w:ascii="SimSun" w:hAnsi="SimSun" w:eastAsia="SimSun" w:cs="SimSun"/>
          <w:sz w:val="21"/>
          <w:szCs w:val="21"/>
          <w:spacing w:val="-1"/>
        </w:rPr>
        <w:t>应保留适当的教育、培训及采取其他措施的记录。</w:t>
      </w:r>
    </w:p>
    <w:p>
      <w:pPr>
        <w:pStyle w:val="BodyText"/>
        <w:ind w:left="17"/>
        <w:spacing w:before="218" w:line="219" w:lineRule="auto"/>
        <w:outlineLvl w:val="1"/>
        <w:rPr>
          <w:sz w:val="21"/>
          <w:szCs w:val="21"/>
        </w:rPr>
      </w:pPr>
      <w:bookmarkStart w:name="bookmark21" w:id="28"/>
      <w:bookmarkEnd w:id="28"/>
      <w:r>
        <w:rPr>
          <w:sz w:val="21"/>
          <w:szCs w:val="21"/>
          <w:spacing w:val="-1"/>
        </w:rPr>
        <w:t>5.3</w:t>
      </w:r>
      <w:r>
        <w:rPr>
          <w:sz w:val="21"/>
          <w:szCs w:val="21"/>
          <w:spacing w:val="-1"/>
        </w:rPr>
        <w:t xml:space="preserve">  </w:t>
      </w:r>
      <w:r>
        <w:rPr>
          <w:sz w:val="21"/>
          <w:szCs w:val="21"/>
          <w:spacing w:val="-1"/>
        </w:rPr>
        <w:t>基础设施</w:t>
      </w:r>
    </w:p>
    <w:p>
      <w:pPr>
        <w:pStyle w:val="BodyText"/>
        <w:ind w:left="21" w:right="73" w:hanging="4"/>
        <w:spacing w:before="219" w:line="247" w:lineRule="auto"/>
        <w:rPr>
          <w:rFonts w:ascii="SimSun" w:hAnsi="SimSun" w:eastAsia="SimSun" w:cs="SimSun"/>
          <w:sz w:val="21"/>
          <w:szCs w:val="21"/>
        </w:rPr>
      </w:pPr>
      <w:r>
        <w:rPr>
          <w:sz w:val="21"/>
          <w:szCs w:val="21"/>
        </w:rPr>
        <w:t>5.3.1</w:t>
      </w:r>
      <w:r>
        <w:rPr>
          <w:sz w:val="21"/>
          <w:szCs w:val="21"/>
        </w:rPr>
        <w:t xml:space="preserve">  </w:t>
      </w:r>
      <w:r>
        <w:rPr>
          <w:rFonts w:ascii="SimSun" w:hAnsi="SimSun" w:eastAsia="SimSun" w:cs="SimSun"/>
          <w:sz w:val="21"/>
          <w:szCs w:val="21"/>
        </w:rPr>
        <w:t>检修服务企业应有满足生产所需的生产加工设备设施。规格、数量、精度应与检修</w:t>
      </w:r>
      <w:r>
        <w:rPr>
          <w:rFonts w:ascii="SimSun" w:hAnsi="SimSun" w:eastAsia="SimSun" w:cs="SimSun"/>
          <w:sz w:val="21"/>
          <w:szCs w:val="21"/>
          <w:spacing w:val="12"/>
        </w:rPr>
        <w:t xml:space="preserve"> </w:t>
      </w:r>
      <w:r>
        <w:rPr>
          <w:rFonts w:ascii="SimSun" w:hAnsi="SimSun" w:eastAsia="SimSun" w:cs="SimSun"/>
          <w:sz w:val="21"/>
          <w:szCs w:val="21"/>
          <w:spacing w:val="-1"/>
        </w:rPr>
        <w:t>类型、生产规模和生产工艺相适应，重要设备应有操作规程。</w:t>
      </w:r>
    </w:p>
    <w:p>
      <w:pPr>
        <w:pStyle w:val="BodyText"/>
        <w:ind w:left="22" w:right="73" w:hanging="5"/>
        <w:spacing w:before="60" w:line="248" w:lineRule="auto"/>
        <w:rPr>
          <w:rFonts w:ascii="SimSun" w:hAnsi="SimSun" w:eastAsia="SimSun" w:cs="SimSun"/>
          <w:sz w:val="21"/>
          <w:szCs w:val="21"/>
        </w:rPr>
      </w:pPr>
      <w:r>
        <w:rPr>
          <w:sz w:val="21"/>
          <w:szCs w:val="21"/>
        </w:rPr>
        <w:t>5.3.2</w:t>
      </w:r>
      <w:r>
        <w:rPr>
          <w:sz w:val="21"/>
          <w:szCs w:val="21"/>
        </w:rPr>
        <w:t xml:space="preserve">  </w:t>
      </w:r>
      <w:r>
        <w:rPr>
          <w:rFonts w:ascii="SimSun" w:hAnsi="SimSun" w:eastAsia="SimSun" w:cs="SimSun"/>
          <w:sz w:val="21"/>
          <w:szCs w:val="21"/>
        </w:rPr>
        <w:t>应有满足生产需要的工艺装备及工位器具。应建立工艺装备及工位器具台账并进行</w:t>
      </w:r>
      <w:r>
        <w:rPr>
          <w:rFonts w:ascii="SimSun" w:hAnsi="SimSun" w:eastAsia="SimSun" w:cs="SimSun"/>
          <w:sz w:val="21"/>
          <w:szCs w:val="21"/>
          <w:spacing w:val="12"/>
        </w:rPr>
        <w:t xml:space="preserve"> </w:t>
      </w:r>
      <w:r>
        <w:rPr>
          <w:rFonts w:ascii="SimSun" w:hAnsi="SimSun" w:eastAsia="SimSun" w:cs="SimSun"/>
          <w:sz w:val="21"/>
          <w:szCs w:val="21"/>
          <w:spacing w:val="-8"/>
        </w:rPr>
        <w:t>标识。</w:t>
      </w:r>
    </w:p>
    <w:p>
      <w:pPr>
        <w:pStyle w:val="BodyText"/>
        <w:ind w:left="17"/>
        <w:spacing w:before="60" w:line="221" w:lineRule="auto"/>
        <w:rPr>
          <w:rFonts w:ascii="SimSun" w:hAnsi="SimSun" w:eastAsia="SimSun" w:cs="SimSun"/>
          <w:sz w:val="21"/>
          <w:szCs w:val="21"/>
        </w:rPr>
      </w:pPr>
      <w:r>
        <w:rPr>
          <w:sz w:val="21"/>
          <w:szCs w:val="21"/>
          <w:spacing w:val="-1"/>
        </w:rPr>
        <w:t>5.3.3</w:t>
      </w:r>
      <w:r>
        <w:rPr>
          <w:sz w:val="21"/>
          <w:szCs w:val="21"/>
          <w:spacing w:val="-1"/>
        </w:rPr>
        <w:t xml:space="preserve">  </w:t>
      </w:r>
      <w:r>
        <w:rPr>
          <w:rFonts w:ascii="SimSun" w:hAnsi="SimSun" w:eastAsia="SimSun" w:cs="SimSun"/>
          <w:sz w:val="21"/>
          <w:szCs w:val="21"/>
          <w:spacing w:val="-1"/>
        </w:rPr>
        <w:t>应有必备的办公设备设施以及信息和通迅工具。</w:t>
      </w:r>
    </w:p>
    <w:p>
      <w:pPr>
        <w:pStyle w:val="BodyText"/>
        <w:ind w:left="25" w:right="11" w:hanging="8"/>
        <w:spacing w:before="62" w:line="247" w:lineRule="auto"/>
        <w:rPr>
          <w:rFonts w:ascii="SimSun" w:hAnsi="SimSun" w:eastAsia="SimSun" w:cs="SimSun"/>
          <w:sz w:val="21"/>
          <w:szCs w:val="21"/>
        </w:rPr>
      </w:pPr>
      <w:r>
        <w:rPr>
          <w:sz w:val="21"/>
          <w:szCs w:val="21"/>
        </w:rPr>
        <w:t>5.3.4</w:t>
      </w:r>
      <w:r>
        <w:rPr>
          <w:sz w:val="21"/>
          <w:szCs w:val="21"/>
        </w:rPr>
        <w:t xml:space="preserve">  </w:t>
      </w:r>
      <w:r>
        <w:rPr>
          <w:rFonts w:ascii="SimSun" w:hAnsi="SimSun" w:eastAsia="SimSun" w:cs="SimSun"/>
          <w:sz w:val="21"/>
          <w:szCs w:val="21"/>
        </w:rPr>
        <w:t>应有完善的设备设施管理制度，内容应</w:t>
      </w:r>
      <w:r>
        <w:rPr>
          <w:rFonts w:ascii="SimSun" w:hAnsi="SimSun" w:eastAsia="SimSun" w:cs="SimSun"/>
          <w:sz w:val="21"/>
          <w:szCs w:val="21"/>
          <w:spacing w:val="-1"/>
        </w:rPr>
        <w:t>包括购置、验收和建档、安装调试、使用、</w:t>
      </w:r>
      <w:r>
        <w:rPr>
          <w:rFonts w:ascii="SimSun" w:hAnsi="SimSun" w:eastAsia="SimSun" w:cs="SimSun"/>
          <w:sz w:val="21"/>
          <w:szCs w:val="21"/>
        </w:rPr>
        <w:t xml:space="preserve">  </w:t>
      </w:r>
      <w:r>
        <w:rPr>
          <w:rFonts w:ascii="SimSun" w:hAnsi="SimSun" w:eastAsia="SimSun" w:cs="SimSun"/>
          <w:sz w:val="21"/>
          <w:szCs w:val="21"/>
          <w:spacing w:val="-1"/>
        </w:rPr>
        <w:t>维护和保养、检修、停用及报废处理等，按照制度对生产设备设施进行检修、维护和保养。</w:t>
      </w:r>
    </w:p>
    <w:p>
      <w:pPr>
        <w:pStyle w:val="BodyText"/>
        <w:ind w:left="24" w:right="73" w:hanging="7"/>
        <w:spacing w:before="60" w:line="248" w:lineRule="auto"/>
        <w:rPr>
          <w:rFonts w:ascii="SimSun" w:hAnsi="SimSun" w:eastAsia="SimSun" w:cs="SimSun"/>
          <w:sz w:val="21"/>
          <w:szCs w:val="21"/>
        </w:rPr>
      </w:pPr>
      <w:r>
        <w:rPr>
          <w:sz w:val="21"/>
          <w:szCs w:val="21"/>
        </w:rPr>
        <w:t>5.3.5</w:t>
      </w:r>
      <w:r>
        <w:rPr>
          <w:sz w:val="21"/>
          <w:szCs w:val="21"/>
        </w:rPr>
        <w:t xml:space="preserve">  </w:t>
      </w:r>
      <w:r>
        <w:rPr>
          <w:rFonts w:ascii="SimSun" w:hAnsi="SimSun" w:eastAsia="SimSun" w:cs="SimSun"/>
          <w:sz w:val="21"/>
          <w:szCs w:val="21"/>
        </w:rPr>
        <w:t>特种设备需按规定进行登记、备案、检定，登记标志应当置于或者附着于该特种设</w:t>
      </w:r>
      <w:r>
        <w:rPr>
          <w:rFonts w:ascii="SimSun" w:hAnsi="SimSun" w:eastAsia="SimSun" w:cs="SimSun"/>
          <w:sz w:val="21"/>
          <w:szCs w:val="21"/>
          <w:spacing w:val="12"/>
        </w:rPr>
        <w:t xml:space="preserve"> </w:t>
      </w:r>
      <w:r>
        <w:rPr>
          <w:rFonts w:ascii="SimSun" w:hAnsi="SimSun" w:eastAsia="SimSun" w:cs="SimSun"/>
          <w:sz w:val="21"/>
          <w:szCs w:val="21"/>
          <w:spacing w:val="-4"/>
        </w:rPr>
        <w:t>备的显著位置。</w:t>
      </w:r>
    </w:p>
    <w:p>
      <w:pPr>
        <w:pStyle w:val="BodyText"/>
        <w:ind w:left="17"/>
        <w:spacing w:before="61" w:line="221" w:lineRule="auto"/>
        <w:rPr>
          <w:rFonts w:ascii="SimSun" w:hAnsi="SimSun" w:eastAsia="SimSun" w:cs="SimSun"/>
          <w:sz w:val="21"/>
          <w:szCs w:val="21"/>
        </w:rPr>
      </w:pPr>
      <w:r>
        <w:rPr>
          <w:sz w:val="21"/>
          <w:szCs w:val="21"/>
          <w:spacing w:val="-1"/>
        </w:rPr>
        <w:t>5.3.6</w:t>
      </w:r>
      <w:r>
        <w:rPr>
          <w:sz w:val="21"/>
          <w:szCs w:val="21"/>
          <w:spacing w:val="-1"/>
        </w:rPr>
        <w:t xml:space="preserve">  </w:t>
      </w:r>
      <w:r>
        <w:rPr>
          <w:rFonts w:ascii="SimSun" w:hAnsi="SimSun" w:eastAsia="SimSun" w:cs="SimSun"/>
          <w:sz w:val="21"/>
          <w:szCs w:val="21"/>
          <w:spacing w:val="-1"/>
        </w:rPr>
        <w:t>应保留对重要生产设备进行检修、维护和保养的记录。</w:t>
      </w:r>
    </w:p>
    <w:p>
      <w:pPr>
        <w:pStyle w:val="BodyText"/>
        <w:ind w:left="17"/>
        <w:spacing w:before="217" w:line="220" w:lineRule="auto"/>
        <w:outlineLvl w:val="1"/>
        <w:rPr>
          <w:sz w:val="21"/>
          <w:szCs w:val="21"/>
        </w:rPr>
      </w:pPr>
      <w:bookmarkStart w:name="bookmark22" w:id="29"/>
      <w:bookmarkEnd w:id="29"/>
      <w:r>
        <w:rPr>
          <w:sz w:val="21"/>
          <w:szCs w:val="21"/>
          <w:spacing w:val="-1"/>
        </w:rPr>
        <w:t>5.4</w:t>
      </w:r>
      <w:r>
        <w:rPr>
          <w:sz w:val="21"/>
          <w:szCs w:val="21"/>
          <w:spacing w:val="-1"/>
        </w:rPr>
        <w:t xml:space="preserve">  </w:t>
      </w:r>
      <w:r>
        <w:rPr>
          <w:sz w:val="21"/>
          <w:szCs w:val="21"/>
          <w:spacing w:val="-1"/>
        </w:rPr>
        <w:t>工作环境</w:t>
      </w:r>
    </w:p>
    <w:p>
      <w:pPr>
        <w:pStyle w:val="BodyText"/>
        <w:ind w:left="17"/>
        <w:spacing w:before="217" w:line="221" w:lineRule="auto"/>
        <w:rPr>
          <w:rFonts w:ascii="SimSun" w:hAnsi="SimSun" w:eastAsia="SimSun" w:cs="SimSun"/>
          <w:sz w:val="21"/>
          <w:szCs w:val="21"/>
        </w:rPr>
      </w:pPr>
      <w:r>
        <w:rPr>
          <w:sz w:val="21"/>
          <w:szCs w:val="21"/>
        </w:rPr>
        <w:t>5.4.1</w:t>
      </w:r>
      <w:r>
        <w:rPr>
          <w:sz w:val="21"/>
          <w:szCs w:val="21"/>
        </w:rPr>
        <w:t xml:space="preserve">  </w:t>
      </w:r>
      <w:r>
        <w:rPr>
          <w:rFonts w:ascii="SimSun" w:hAnsi="SimSun" w:eastAsia="SimSun" w:cs="SimSun"/>
          <w:sz w:val="21"/>
          <w:szCs w:val="21"/>
        </w:rPr>
        <w:t>检修服务企业应有固定的办公</w:t>
      </w:r>
      <w:r>
        <w:rPr>
          <w:rFonts w:ascii="SimSun" w:hAnsi="SimSun" w:eastAsia="SimSun" w:cs="SimSun"/>
          <w:sz w:val="21"/>
          <w:szCs w:val="21"/>
          <w:spacing w:val="-1"/>
        </w:rPr>
        <w:t>场所和满足生产需要的车间厂房。</w:t>
      </w:r>
    </w:p>
    <w:p>
      <w:pPr>
        <w:pStyle w:val="BodyText"/>
        <w:ind w:left="21" w:right="119" w:hanging="4"/>
        <w:spacing w:before="62" w:line="247" w:lineRule="auto"/>
        <w:rPr>
          <w:rFonts w:ascii="SimSun" w:hAnsi="SimSun" w:eastAsia="SimSun" w:cs="SimSun"/>
          <w:sz w:val="21"/>
          <w:szCs w:val="21"/>
        </w:rPr>
      </w:pPr>
      <w:r>
        <w:rPr>
          <w:sz w:val="21"/>
          <w:szCs w:val="21"/>
          <w:spacing w:val="-1"/>
        </w:rPr>
        <w:t>5.4.2</w:t>
      </w:r>
      <w:r>
        <w:rPr>
          <w:sz w:val="21"/>
          <w:szCs w:val="21"/>
          <w:spacing w:val="-1"/>
        </w:rPr>
        <w:t xml:space="preserve">  </w:t>
      </w:r>
      <w:r>
        <w:rPr>
          <w:rFonts w:ascii="SimSun" w:hAnsi="SimSun" w:eastAsia="SimSun" w:cs="SimSun"/>
          <w:sz w:val="21"/>
          <w:szCs w:val="21"/>
          <w:spacing w:val="-1"/>
        </w:rPr>
        <w:t>生产车间应布局合理，工位及功能区域划分清楚；有充足的自然采光或人工照明，</w:t>
      </w:r>
      <w:r>
        <w:rPr>
          <w:rFonts w:ascii="SimSun" w:hAnsi="SimSun" w:eastAsia="SimSun" w:cs="SimSun"/>
          <w:sz w:val="21"/>
          <w:szCs w:val="21"/>
          <w:spacing w:val="9"/>
        </w:rPr>
        <w:t xml:space="preserve"> </w:t>
      </w:r>
      <w:r>
        <w:rPr>
          <w:rFonts w:ascii="SimSun" w:hAnsi="SimSun" w:eastAsia="SimSun" w:cs="SimSun"/>
          <w:sz w:val="21"/>
          <w:szCs w:val="21"/>
          <w:spacing w:val="-1"/>
        </w:rPr>
        <w:t>通风良好、道路畅通；消防、通风、照明等配套设施齐全并有效。</w:t>
      </w:r>
    </w:p>
    <w:p>
      <w:pPr>
        <w:pStyle w:val="BodyText"/>
        <w:ind w:left="22" w:right="84" w:hanging="5"/>
        <w:spacing w:before="62" w:line="247" w:lineRule="auto"/>
        <w:rPr>
          <w:rFonts w:ascii="SimSun" w:hAnsi="SimSun" w:eastAsia="SimSun" w:cs="SimSun"/>
          <w:sz w:val="21"/>
          <w:szCs w:val="21"/>
        </w:rPr>
      </w:pPr>
      <w:r>
        <w:rPr>
          <w:sz w:val="21"/>
          <w:szCs w:val="21"/>
        </w:rPr>
        <w:t>5.4.3</w:t>
      </w:r>
      <w:r>
        <w:rPr>
          <w:sz w:val="21"/>
          <w:szCs w:val="21"/>
        </w:rPr>
        <w:t xml:space="preserve">  </w:t>
      </w:r>
      <w:r>
        <w:rPr>
          <w:rFonts w:ascii="SimSun" w:hAnsi="SimSun" w:eastAsia="SimSun" w:cs="SimSun"/>
          <w:sz w:val="21"/>
          <w:szCs w:val="21"/>
        </w:rPr>
        <w:t>车间内电缆管线敷设整齐，设备、工位器具、工装等定置摆放，成品、半成品、在</w:t>
      </w:r>
      <w:r>
        <w:rPr>
          <w:rFonts w:ascii="SimSun" w:hAnsi="SimSun" w:eastAsia="SimSun" w:cs="SimSun"/>
          <w:sz w:val="21"/>
          <w:szCs w:val="21"/>
          <w:spacing w:val="1"/>
        </w:rPr>
        <w:t xml:space="preserve"> </w:t>
      </w:r>
      <w:r>
        <w:rPr>
          <w:rFonts w:ascii="SimSun" w:hAnsi="SimSun" w:eastAsia="SimSun" w:cs="SimSun"/>
          <w:sz w:val="21"/>
          <w:szCs w:val="21"/>
          <w:spacing w:val="-1"/>
        </w:rPr>
        <w:t>制品分区码放，整齐有序。</w:t>
      </w:r>
    </w:p>
    <w:p>
      <w:pPr>
        <w:pStyle w:val="BodyText"/>
        <w:ind w:left="17"/>
        <w:spacing w:before="61" w:line="220" w:lineRule="auto"/>
        <w:rPr>
          <w:rFonts w:ascii="SimSun" w:hAnsi="SimSun" w:eastAsia="SimSun" w:cs="SimSun"/>
          <w:sz w:val="21"/>
          <w:szCs w:val="21"/>
        </w:rPr>
      </w:pPr>
      <w:r>
        <w:rPr>
          <w:sz w:val="21"/>
          <w:szCs w:val="21"/>
        </w:rPr>
        <w:t>5.4.4</w:t>
      </w:r>
      <w:r>
        <w:rPr>
          <w:sz w:val="21"/>
          <w:szCs w:val="21"/>
        </w:rPr>
        <w:t xml:space="preserve">  </w:t>
      </w:r>
      <w:r>
        <w:rPr>
          <w:rFonts w:ascii="SimSun" w:hAnsi="SimSun" w:eastAsia="SimSun" w:cs="SimSun"/>
          <w:sz w:val="21"/>
          <w:szCs w:val="21"/>
        </w:rPr>
        <w:t>对顾客提供的场地及其相关设备设施要进行爱护和防护，适当时，进行保养修理。</w:t>
      </w:r>
    </w:p>
    <w:p>
      <w:pPr>
        <w:pStyle w:val="BodyText"/>
        <w:ind w:left="17"/>
        <w:spacing w:before="219" w:line="219" w:lineRule="auto"/>
        <w:outlineLvl w:val="1"/>
        <w:rPr>
          <w:sz w:val="21"/>
          <w:szCs w:val="21"/>
        </w:rPr>
      </w:pPr>
      <w:bookmarkStart w:name="bookmark23" w:id="30"/>
      <w:bookmarkEnd w:id="30"/>
      <w:r>
        <w:rPr>
          <w:sz w:val="21"/>
          <w:szCs w:val="21"/>
          <w:spacing w:val="-1"/>
        </w:rPr>
        <w:t>5.5</w:t>
      </w:r>
      <w:r>
        <w:rPr>
          <w:sz w:val="21"/>
          <w:szCs w:val="21"/>
          <w:spacing w:val="-1"/>
        </w:rPr>
        <w:t xml:space="preserve">  </w:t>
      </w:r>
      <w:r>
        <w:rPr>
          <w:sz w:val="21"/>
          <w:szCs w:val="21"/>
          <w:spacing w:val="-1"/>
        </w:rPr>
        <w:t>监视和测量资源</w:t>
      </w:r>
    </w:p>
    <w:p>
      <w:pPr>
        <w:pStyle w:val="BodyText"/>
        <w:ind w:left="17"/>
        <w:spacing w:before="218" w:line="221" w:lineRule="auto"/>
        <w:rPr>
          <w:rFonts w:ascii="SimSun" w:hAnsi="SimSun" w:eastAsia="SimSun" w:cs="SimSun"/>
          <w:sz w:val="21"/>
          <w:szCs w:val="21"/>
        </w:rPr>
      </w:pPr>
      <w:r>
        <w:rPr>
          <w:sz w:val="21"/>
          <w:szCs w:val="21"/>
        </w:rPr>
        <w:t>5.5.1</w:t>
      </w:r>
      <w:r>
        <w:rPr>
          <w:sz w:val="21"/>
          <w:szCs w:val="21"/>
        </w:rPr>
        <w:t xml:space="preserve">  </w:t>
      </w:r>
      <w:r>
        <w:rPr>
          <w:rFonts w:ascii="SimSun" w:hAnsi="SimSun" w:eastAsia="SimSun" w:cs="SimSun"/>
          <w:sz w:val="21"/>
          <w:szCs w:val="21"/>
        </w:rPr>
        <w:t>检修服务企业应根据生产和检测需要配</w:t>
      </w:r>
      <w:r>
        <w:rPr>
          <w:rFonts w:ascii="SimSun" w:hAnsi="SimSun" w:eastAsia="SimSun" w:cs="SimSun"/>
          <w:sz w:val="21"/>
          <w:szCs w:val="21"/>
          <w:spacing w:val="-1"/>
        </w:rPr>
        <w:t>备检测设备、器具，并建立台账。</w:t>
      </w:r>
    </w:p>
    <w:p>
      <w:pPr>
        <w:pStyle w:val="BodyText"/>
        <w:ind w:left="17"/>
        <w:spacing w:before="61" w:line="220" w:lineRule="auto"/>
        <w:rPr>
          <w:rFonts w:ascii="SimSun" w:hAnsi="SimSun" w:eastAsia="SimSun" w:cs="SimSun"/>
          <w:sz w:val="21"/>
          <w:szCs w:val="21"/>
        </w:rPr>
      </w:pPr>
      <w:r>
        <w:rPr>
          <w:sz w:val="21"/>
          <w:szCs w:val="21"/>
          <w:spacing w:val="-1"/>
        </w:rPr>
        <w:t>5.5.2</w:t>
      </w:r>
      <w:r>
        <w:rPr>
          <w:sz w:val="21"/>
          <w:szCs w:val="21"/>
          <w:spacing w:val="-1"/>
        </w:rPr>
        <w:t xml:space="preserve">  </w:t>
      </w:r>
      <w:r>
        <w:rPr>
          <w:rFonts w:ascii="SimSun" w:hAnsi="SimSun" w:eastAsia="SimSun" w:cs="SimSun"/>
          <w:sz w:val="21"/>
          <w:szCs w:val="21"/>
          <w:spacing w:val="-1"/>
        </w:rPr>
        <w:t>配备的检测设备、器具其精度应满足要求。</w:t>
      </w:r>
    </w:p>
    <w:p>
      <w:pPr>
        <w:pStyle w:val="BodyText"/>
        <w:ind w:left="17"/>
        <w:spacing w:before="61" w:line="221" w:lineRule="auto"/>
        <w:rPr>
          <w:rFonts w:ascii="SimSun" w:hAnsi="SimSun" w:eastAsia="SimSun" w:cs="SimSun"/>
          <w:sz w:val="21"/>
          <w:szCs w:val="21"/>
        </w:rPr>
      </w:pPr>
      <w:r>
        <w:rPr>
          <w:sz w:val="21"/>
          <w:szCs w:val="21"/>
          <w:spacing w:val="-1"/>
        </w:rPr>
        <w:t>5.5.3</w:t>
      </w:r>
      <w:r>
        <w:rPr>
          <w:sz w:val="21"/>
          <w:szCs w:val="21"/>
          <w:spacing w:val="-1"/>
        </w:rPr>
        <w:t xml:space="preserve">  </w:t>
      </w:r>
      <w:r>
        <w:rPr>
          <w:rFonts w:ascii="SimSun" w:hAnsi="SimSun" w:eastAsia="SimSun" w:cs="SimSun"/>
          <w:sz w:val="21"/>
          <w:szCs w:val="21"/>
          <w:spacing w:val="-1"/>
        </w:rPr>
        <w:t>应有重要检测设备、器具的操作规程。</w:t>
      </w:r>
    </w:p>
    <w:p>
      <w:pPr>
        <w:pStyle w:val="BodyText"/>
        <w:ind w:left="17"/>
        <w:spacing w:before="61" w:line="221" w:lineRule="auto"/>
        <w:rPr>
          <w:rFonts w:ascii="SimSun" w:hAnsi="SimSun" w:eastAsia="SimSun" w:cs="SimSun"/>
          <w:sz w:val="21"/>
          <w:szCs w:val="21"/>
        </w:rPr>
      </w:pPr>
      <w:r>
        <w:rPr>
          <w:sz w:val="21"/>
          <w:szCs w:val="21"/>
        </w:rPr>
        <w:t>5.5.4</w:t>
      </w:r>
      <w:r>
        <w:rPr>
          <w:sz w:val="21"/>
          <w:szCs w:val="21"/>
        </w:rPr>
        <w:t xml:space="preserve">  </w:t>
      </w:r>
      <w:r>
        <w:rPr>
          <w:rFonts w:ascii="SimSun" w:hAnsi="SimSun" w:eastAsia="SimSun" w:cs="SimSun"/>
          <w:sz w:val="21"/>
          <w:szCs w:val="21"/>
        </w:rPr>
        <w:t>应制定周期检定或校准计划，并按计划对</w:t>
      </w:r>
      <w:r>
        <w:rPr>
          <w:rFonts w:ascii="SimSun" w:hAnsi="SimSun" w:eastAsia="SimSun" w:cs="SimSun"/>
          <w:sz w:val="21"/>
          <w:szCs w:val="21"/>
          <w:spacing w:val="-1"/>
        </w:rPr>
        <w:t>检测设备及器具进行检定或校准。</w:t>
      </w:r>
    </w:p>
    <w:p>
      <w:pPr>
        <w:pStyle w:val="BodyText"/>
        <w:ind w:left="30" w:right="13" w:hanging="13"/>
        <w:spacing w:before="62" w:line="247" w:lineRule="auto"/>
        <w:rPr>
          <w:rFonts w:ascii="SimSun" w:hAnsi="SimSun" w:eastAsia="SimSun" w:cs="SimSun"/>
          <w:sz w:val="21"/>
          <w:szCs w:val="21"/>
        </w:rPr>
      </w:pPr>
      <w:r>
        <w:rPr>
          <w:sz w:val="21"/>
          <w:szCs w:val="21"/>
          <w:spacing w:val="-3"/>
        </w:rPr>
        <w:t>5.5.5</w:t>
      </w:r>
      <w:r>
        <w:rPr>
          <w:sz w:val="21"/>
          <w:szCs w:val="21"/>
          <w:spacing w:val="-3"/>
        </w:rPr>
        <w:t xml:space="preserve">  </w:t>
      </w:r>
      <w:r>
        <w:rPr>
          <w:rFonts w:ascii="SimSun" w:hAnsi="SimSun" w:eastAsia="SimSun" w:cs="SimSun"/>
          <w:sz w:val="21"/>
          <w:szCs w:val="21"/>
          <w:spacing w:val="-3"/>
        </w:rPr>
        <w:t>应制定检测设备、器具追溯评定制度，确保当发现检测设备、器具偏离</w:t>
      </w:r>
      <w:r>
        <w:rPr>
          <w:rFonts w:ascii="SimSun" w:hAnsi="SimSun" w:eastAsia="SimSun" w:cs="SimSun"/>
          <w:sz w:val="21"/>
          <w:szCs w:val="21"/>
          <w:spacing w:val="-4"/>
        </w:rPr>
        <w:t>校准状态时，</w:t>
      </w:r>
      <w:r>
        <w:rPr>
          <w:rFonts w:ascii="SimSun" w:hAnsi="SimSun" w:eastAsia="SimSun" w:cs="SimSun"/>
          <w:sz w:val="21"/>
          <w:szCs w:val="21"/>
        </w:rPr>
        <w:t xml:space="preserve"> </w:t>
      </w:r>
      <w:r>
        <w:rPr>
          <w:rFonts w:ascii="SimSun" w:hAnsi="SimSun" w:eastAsia="SimSun" w:cs="SimSun"/>
          <w:sz w:val="21"/>
          <w:szCs w:val="21"/>
          <w:spacing w:val="-2"/>
        </w:rPr>
        <w:t>能对其以往检测结果的有效性进行追溯评定。</w:t>
      </w:r>
    </w:p>
    <w:p>
      <w:pPr>
        <w:pStyle w:val="BodyText"/>
        <w:ind w:left="17"/>
        <w:spacing w:before="61" w:line="221" w:lineRule="auto"/>
        <w:rPr>
          <w:rFonts w:ascii="SimSun" w:hAnsi="SimSun" w:eastAsia="SimSun" w:cs="SimSun"/>
          <w:sz w:val="21"/>
          <w:szCs w:val="21"/>
        </w:rPr>
      </w:pPr>
      <w:r>
        <w:rPr>
          <w:sz w:val="21"/>
          <w:szCs w:val="21"/>
          <w:spacing w:val="-1"/>
        </w:rPr>
        <w:t>5.5.6</w:t>
      </w:r>
      <w:r>
        <w:rPr>
          <w:sz w:val="21"/>
          <w:szCs w:val="21"/>
          <w:spacing w:val="-1"/>
        </w:rPr>
        <w:t xml:space="preserve">  </w:t>
      </w:r>
      <w:r>
        <w:rPr>
          <w:rFonts w:ascii="SimSun" w:hAnsi="SimSun" w:eastAsia="SimSun" w:cs="SimSun"/>
          <w:sz w:val="21"/>
          <w:szCs w:val="21"/>
          <w:spacing w:val="-1"/>
        </w:rPr>
        <w:t>应保留有效的检定或校准合格的证据。</w:t>
      </w:r>
    </w:p>
    <w:p>
      <w:pPr>
        <w:pStyle w:val="BodyText"/>
        <w:ind w:left="17"/>
        <w:spacing w:before="217" w:line="218" w:lineRule="auto"/>
        <w:outlineLvl w:val="1"/>
        <w:rPr>
          <w:sz w:val="21"/>
          <w:szCs w:val="21"/>
        </w:rPr>
      </w:pPr>
      <w:bookmarkStart w:name="bookmark24" w:id="31"/>
      <w:bookmarkEnd w:id="31"/>
      <w:r>
        <w:rPr>
          <w:sz w:val="21"/>
          <w:szCs w:val="21"/>
          <w:spacing w:val="-1"/>
        </w:rPr>
        <w:t>5.6</w:t>
      </w:r>
      <w:r>
        <w:rPr>
          <w:sz w:val="21"/>
          <w:szCs w:val="21"/>
          <w:spacing w:val="-1"/>
        </w:rPr>
        <w:t xml:space="preserve">  </w:t>
      </w:r>
      <w:r>
        <w:rPr>
          <w:sz w:val="21"/>
          <w:szCs w:val="21"/>
          <w:spacing w:val="-1"/>
        </w:rPr>
        <w:t>库房管理</w:t>
      </w:r>
    </w:p>
    <w:p>
      <w:pPr>
        <w:pStyle w:val="BodyText"/>
        <w:ind w:left="21" w:right="73" w:hanging="4"/>
        <w:spacing w:before="219" w:line="248" w:lineRule="auto"/>
        <w:rPr>
          <w:rFonts w:ascii="SimSun" w:hAnsi="SimSun" w:eastAsia="SimSun" w:cs="SimSun"/>
          <w:sz w:val="21"/>
          <w:szCs w:val="21"/>
        </w:rPr>
      </w:pPr>
      <w:r>
        <w:rPr>
          <w:sz w:val="21"/>
          <w:szCs w:val="21"/>
        </w:rPr>
        <w:t>5.6.1</w:t>
      </w:r>
      <w:r>
        <w:rPr>
          <w:sz w:val="21"/>
          <w:szCs w:val="21"/>
        </w:rPr>
        <w:t xml:space="preserve">  </w:t>
      </w:r>
      <w:r>
        <w:rPr>
          <w:rFonts w:ascii="SimSun" w:hAnsi="SimSun" w:eastAsia="SimSun" w:cs="SimSun"/>
          <w:sz w:val="21"/>
          <w:szCs w:val="21"/>
        </w:rPr>
        <w:t>检修服务企业应建立库房管理制度，原材料、半成品、成品应分类存放。贮存条件</w:t>
      </w:r>
      <w:r>
        <w:rPr>
          <w:rFonts w:ascii="SimSun" w:hAnsi="SimSun" w:eastAsia="SimSun" w:cs="SimSun"/>
          <w:sz w:val="21"/>
          <w:szCs w:val="21"/>
          <w:spacing w:val="12"/>
        </w:rPr>
        <w:t xml:space="preserve"> </w:t>
      </w:r>
      <w:r>
        <w:rPr>
          <w:rFonts w:ascii="SimSun" w:hAnsi="SimSun" w:eastAsia="SimSun" w:cs="SimSun"/>
          <w:sz w:val="21"/>
          <w:szCs w:val="21"/>
          <w:spacing w:val="-1"/>
        </w:rPr>
        <w:t>应确保产品质量。</w:t>
      </w:r>
    </w:p>
    <w:p>
      <w:pPr>
        <w:pStyle w:val="BodyText"/>
        <w:ind w:left="17"/>
        <w:spacing w:before="61" w:line="220" w:lineRule="auto"/>
        <w:rPr>
          <w:rFonts w:ascii="SimSun" w:hAnsi="SimSun" w:eastAsia="SimSun" w:cs="SimSun"/>
          <w:sz w:val="21"/>
          <w:szCs w:val="21"/>
        </w:rPr>
      </w:pPr>
      <w:r>
        <w:rPr>
          <w:sz w:val="21"/>
          <w:szCs w:val="21"/>
        </w:rPr>
        <w:t>5.6.2</w:t>
      </w:r>
      <w:r>
        <w:rPr>
          <w:sz w:val="21"/>
          <w:szCs w:val="21"/>
        </w:rPr>
        <w:t xml:space="preserve">  </w:t>
      </w:r>
      <w:r>
        <w:rPr>
          <w:rFonts w:ascii="SimSun" w:hAnsi="SimSun" w:eastAsia="SimSun" w:cs="SimSun"/>
          <w:sz w:val="21"/>
          <w:szCs w:val="21"/>
        </w:rPr>
        <w:t>应建立原材料及外购（协）件</w:t>
      </w:r>
      <w:r>
        <w:rPr>
          <w:rFonts w:ascii="SimSun" w:hAnsi="SimSun" w:eastAsia="SimSun" w:cs="SimSun"/>
          <w:sz w:val="21"/>
          <w:szCs w:val="21"/>
          <w:spacing w:val="-1"/>
        </w:rPr>
        <w:t>台账，出入库应履行规定手续，确保账、物相符。</w:t>
      </w:r>
    </w:p>
    <w:p>
      <w:pPr>
        <w:pStyle w:val="BodyText"/>
        <w:ind w:left="35" w:right="3" w:hanging="18"/>
        <w:spacing w:before="61" w:line="247" w:lineRule="auto"/>
        <w:rPr>
          <w:rFonts w:ascii="SimSun" w:hAnsi="SimSun" w:eastAsia="SimSun" w:cs="SimSun"/>
          <w:sz w:val="21"/>
          <w:szCs w:val="21"/>
        </w:rPr>
      </w:pPr>
      <w:r>
        <w:rPr>
          <w:sz w:val="21"/>
          <w:szCs w:val="21"/>
          <w:spacing w:val="-3"/>
        </w:rPr>
        <w:t>5.6.3</w:t>
      </w:r>
      <w:r>
        <w:rPr>
          <w:sz w:val="21"/>
          <w:szCs w:val="21"/>
          <w:spacing w:val="-3"/>
        </w:rPr>
        <w:t xml:space="preserve">  </w:t>
      </w:r>
      <w:r>
        <w:rPr>
          <w:rFonts w:ascii="SimSun" w:hAnsi="SimSun" w:eastAsia="SimSun" w:cs="SimSun"/>
          <w:sz w:val="21"/>
          <w:szCs w:val="21"/>
          <w:spacing w:val="-3"/>
        </w:rPr>
        <w:t>原材料、外购（协）件应摆放整齐，标识清晰、明确，不合格品应隔离存放；易燃、</w:t>
      </w:r>
      <w:r>
        <w:rPr>
          <w:rFonts w:ascii="SimSun" w:hAnsi="SimSun" w:eastAsia="SimSun" w:cs="SimSun"/>
          <w:sz w:val="21"/>
          <w:szCs w:val="21"/>
          <w:spacing w:val="4"/>
        </w:rPr>
        <w:t xml:space="preserve"> </w:t>
      </w:r>
      <w:r>
        <w:rPr>
          <w:rFonts w:ascii="SimSun" w:hAnsi="SimSun" w:eastAsia="SimSun" w:cs="SimSun"/>
          <w:sz w:val="21"/>
          <w:szCs w:val="21"/>
          <w:spacing w:val="-2"/>
        </w:rPr>
        <w:t>易爆及其它危险物品应单独存放，贮存条件应符合要求。</w:t>
      </w:r>
    </w:p>
    <w:p>
      <w:pPr>
        <w:pStyle w:val="BodyText"/>
        <w:ind w:left="21" w:right="73" w:hanging="4"/>
        <w:spacing w:before="64" w:line="247" w:lineRule="auto"/>
        <w:rPr>
          <w:rFonts w:ascii="SimSun" w:hAnsi="SimSun" w:eastAsia="SimSun" w:cs="SimSun"/>
          <w:sz w:val="21"/>
          <w:szCs w:val="21"/>
        </w:rPr>
      </w:pPr>
      <w:r>
        <w:rPr>
          <w:sz w:val="21"/>
          <w:szCs w:val="21"/>
        </w:rPr>
        <w:t>5.6.4</w:t>
      </w:r>
      <w:r>
        <w:rPr>
          <w:sz w:val="21"/>
          <w:szCs w:val="21"/>
        </w:rPr>
        <w:t xml:space="preserve">  </w:t>
      </w:r>
      <w:r>
        <w:rPr>
          <w:rFonts w:ascii="SimSun" w:hAnsi="SimSun" w:eastAsia="SimSun" w:cs="SimSun"/>
          <w:sz w:val="21"/>
          <w:szCs w:val="21"/>
        </w:rPr>
        <w:t>应有检修成品管理台账，账、物相符；成品箱中装箱单、合格证、产品使用说明书</w:t>
      </w:r>
      <w:r>
        <w:rPr>
          <w:rFonts w:ascii="SimSun" w:hAnsi="SimSun" w:eastAsia="SimSun" w:cs="SimSun"/>
          <w:sz w:val="21"/>
          <w:szCs w:val="21"/>
          <w:spacing w:val="12"/>
        </w:rPr>
        <w:t xml:space="preserve"> </w:t>
      </w:r>
      <w:bookmarkStart w:name="bookmark25" w:id="32"/>
      <w:bookmarkEnd w:id="32"/>
      <w:r>
        <w:rPr>
          <w:rFonts w:ascii="SimSun" w:hAnsi="SimSun" w:eastAsia="SimSun" w:cs="SimSun"/>
          <w:sz w:val="21"/>
          <w:szCs w:val="21"/>
          <w:spacing w:val="-1"/>
        </w:rPr>
        <w:t>及随箱备件、专用工具等应齐全。</w:t>
      </w:r>
    </w:p>
    <w:p>
      <w:pPr>
        <w:pStyle w:val="BodyText"/>
        <w:ind w:left="17"/>
        <w:spacing w:before="217" w:line="219" w:lineRule="auto"/>
        <w:outlineLvl w:val="1"/>
        <w:rPr>
          <w:sz w:val="21"/>
          <w:szCs w:val="21"/>
        </w:rPr>
      </w:pPr>
      <w:bookmarkStart w:name="bookmark45" w:id="33"/>
      <w:bookmarkEnd w:id="33"/>
      <w:r>
        <w:rPr>
          <w:sz w:val="21"/>
          <w:szCs w:val="21"/>
          <w:spacing w:val="-1"/>
        </w:rPr>
        <w:t>5.7</w:t>
      </w:r>
      <w:r>
        <w:rPr>
          <w:sz w:val="21"/>
          <w:szCs w:val="21"/>
          <w:spacing w:val="-1"/>
        </w:rPr>
        <w:t xml:space="preserve">  </w:t>
      </w:r>
      <w:r>
        <w:rPr>
          <w:sz w:val="21"/>
          <w:szCs w:val="21"/>
          <w:spacing w:val="-1"/>
        </w:rPr>
        <w:t>供方管理</w:t>
      </w:r>
    </w:p>
    <w:p>
      <w:pPr>
        <w:pStyle w:val="BodyText"/>
        <w:ind w:left="24" w:hanging="7"/>
        <w:spacing w:before="220" w:line="275" w:lineRule="auto"/>
        <w:rPr>
          <w:rFonts w:ascii="SimSun" w:hAnsi="SimSun" w:eastAsia="SimSun" w:cs="SimSun"/>
          <w:sz w:val="21"/>
          <w:szCs w:val="21"/>
        </w:rPr>
      </w:pPr>
      <w:r>
        <w:rPr>
          <w:sz w:val="21"/>
          <w:szCs w:val="21"/>
          <w:spacing w:val="-3"/>
        </w:rPr>
        <w:t>5.7.1</w:t>
      </w:r>
      <w:r>
        <w:rPr>
          <w:sz w:val="21"/>
          <w:szCs w:val="21"/>
          <w:spacing w:val="-3"/>
        </w:rPr>
        <w:t xml:space="preserve">  </w:t>
      </w:r>
      <w:r>
        <w:rPr>
          <w:rFonts w:ascii="SimSun" w:hAnsi="SimSun" w:eastAsia="SimSun" w:cs="SimSun"/>
          <w:sz w:val="21"/>
          <w:szCs w:val="21"/>
          <w:spacing w:val="-3"/>
        </w:rPr>
        <w:t>检修服务企业应建立评价和选择供方的准则，按照准则评价和选择供应商和外协方。</w:t>
      </w:r>
      <w:r>
        <w:rPr>
          <w:rFonts w:ascii="SimSun" w:hAnsi="SimSun" w:eastAsia="SimSun" w:cs="SimSun"/>
          <w:sz w:val="21"/>
          <w:szCs w:val="21"/>
          <w:spacing w:val="7"/>
        </w:rPr>
        <w:t xml:space="preserve"> </w:t>
      </w:r>
      <w:r>
        <w:rPr>
          <w:rFonts w:ascii="SimSun" w:hAnsi="SimSun" w:eastAsia="SimSun" w:cs="SimSun"/>
          <w:sz w:val="21"/>
          <w:szCs w:val="21"/>
          <w:spacing w:val="-2"/>
        </w:rPr>
        <w:t>建立合格供方名录并对合格供应商和外协方进</w:t>
      </w:r>
      <w:r>
        <w:rPr>
          <w:rFonts w:ascii="SimSun" w:hAnsi="SimSun" w:eastAsia="SimSun" w:cs="SimSun"/>
          <w:sz w:val="21"/>
          <w:szCs w:val="21"/>
          <w:spacing w:val="-3"/>
        </w:rPr>
        <w:t>行定期评价。其中：重要零（元）部件、原材</w:t>
      </w:r>
    </w:p>
    <w:p>
      <w:pPr>
        <w:spacing w:line="275" w:lineRule="auto"/>
        <w:sectPr>
          <w:headerReference w:type="default" r:id="rId18"/>
          <w:footerReference w:type="default" r:id="rId19"/>
          <w:pgSz w:w="11907" w:h="16839"/>
          <w:pgMar w:top="400" w:right="1720" w:bottom="1258" w:left="1785" w:header="0" w:footer="1031" w:gutter="0"/>
        </w:sectPr>
        <w:rPr>
          <w:rFonts w:ascii="SimSun" w:hAnsi="SimSun" w:eastAsia="SimSun" w:cs="SimSun"/>
          <w:sz w:val="21"/>
          <w:szCs w:val="21"/>
        </w:rPr>
      </w:pP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5" w:lineRule="auto"/>
        <w:rPr>
          <w:rFonts w:ascii="Arial"/>
          <w:sz w:val="21"/>
        </w:rPr>
      </w:pPr>
      <w:r/>
    </w:p>
    <w:p>
      <w:pPr>
        <w:ind w:left="37" w:right="86" w:hanging="15"/>
        <w:spacing w:before="69" w:line="274" w:lineRule="auto"/>
        <w:rPr>
          <w:rFonts w:ascii="SimSun" w:hAnsi="SimSun" w:eastAsia="SimSun" w:cs="SimSun"/>
          <w:sz w:val="21"/>
          <w:szCs w:val="21"/>
        </w:rPr>
      </w:pPr>
      <w:r>
        <w:rPr>
          <w:rFonts w:ascii="SimSun" w:hAnsi="SimSun" w:eastAsia="SimSun" w:cs="SimSun"/>
          <w:sz w:val="21"/>
          <w:szCs w:val="21"/>
          <w:spacing w:val="-2"/>
        </w:rPr>
        <w:t>料和外协供方，应依据评价和选择供方的准则，每年</w:t>
      </w:r>
      <w:r>
        <w:rPr>
          <w:rFonts w:ascii="SimSun" w:hAnsi="SimSun" w:eastAsia="SimSun" w:cs="SimSun"/>
          <w:sz w:val="21"/>
          <w:szCs w:val="21"/>
          <w:spacing w:val="-3"/>
        </w:rPr>
        <w:t>至少进行一次再评价。保留评价及评价</w:t>
      </w:r>
      <w:r>
        <w:rPr>
          <w:rFonts w:ascii="SimSun" w:hAnsi="SimSun" w:eastAsia="SimSun" w:cs="SimSun"/>
          <w:sz w:val="21"/>
          <w:szCs w:val="21"/>
        </w:rPr>
        <w:t xml:space="preserve"> </w:t>
      </w:r>
      <w:r>
        <w:rPr>
          <w:rFonts w:ascii="SimSun" w:hAnsi="SimSun" w:eastAsia="SimSun" w:cs="SimSun"/>
          <w:sz w:val="21"/>
          <w:szCs w:val="21"/>
          <w:spacing w:val="-2"/>
        </w:rPr>
        <w:t>引发任何必要措施的记录。</w:t>
      </w:r>
    </w:p>
    <w:p>
      <w:pPr>
        <w:pStyle w:val="BodyText"/>
        <w:ind w:left="42" w:right="95" w:hanging="25"/>
        <w:spacing w:line="247" w:lineRule="auto"/>
        <w:rPr>
          <w:rFonts w:ascii="SimSun" w:hAnsi="SimSun" w:eastAsia="SimSun" w:cs="SimSun"/>
          <w:sz w:val="21"/>
          <w:szCs w:val="21"/>
        </w:rPr>
      </w:pPr>
      <w:r>
        <w:rPr>
          <w:sz w:val="21"/>
          <w:szCs w:val="21"/>
        </w:rPr>
        <w:t>5.7.2</w:t>
      </w:r>
      <w:r>
        <w:rPr>
          <w:sz w:val="21"/>
          <w:szCs w:val="21"/>
        </w:rPr>
        <w:t xml:space="preserve">  </w:t>
      </w:r>
      <w:r>
        <w:rPr>
          <w:rFonts w:ascii="SimSun" w:hAnsi="SimSun" w:eastAsia="SimSun" w:cs="SimSun"/>
          <w:sz w:val="21"/>
          <w:szCs w:val="21"/>
        </w:rPr>
        <w:t>应编制采购控制清单，按规定实施审批后进行采购；外协加工须有合同或协议，合</w:t>
      </w:r>
      <w:r>
        <w:rPr>
          <w:rFonts w:ascii="SimSun" w:hAnsi="SimSun" w:eastAsia="SimSun" w:cs="SimSun"/>
          <w:sz w:val="21"/>
          <w:szCs w:val="21"/>
          <w:spacing w:val="4"/>
        </w:rPr>
        <w:t xml:space="preserve"> </w:t>
      </w:r>
      <w:r>
        <w:rPr>
          <w:rFonts w:ascii="SimSun" w:hAnsi="SimSun" w:eastAsia="SimSun" w:cs="SimSun"/>
          <w:sz w:val="21"/>
          <w:szCs w:val="21"/>
          <w:spacing w:val="-3"/>
        </w:rPr>
        <w:t>同或协议应明确质量要求。</w:t>
      </w:r>
    </w:p>
    <w:p>
      <w:pPr>
        <w:pStyle w:val="BodyText"/>
        <w:ind w:left="17"/>
        <w:spacing w:before="60" w:line="220" w:lineRule="auto"/>
        <w:rPr>
          <w:rFonts w:ascii="SimSun" w:hAnsi="SimSun" w:eastAsia="SimSun" w:cs="SimSun"/>
          <w:sz w:val="21"/>
          <w:szCs w:val="21"/>
        </w:rPr>
      </w:pPr>
      <w:r>
        <w:rPr>
          <w:sz w:val="21"/>
          <w:szCs w:val="21"/>
        </w:rPr>
        <w:t>5.7.3</w:t>
      </w:r>
      <w:r>
        <w:rPr>
          <w:sz w:val="21"/>
          <w:szCs w:val="21"/>
        </w:rPr>
        <w:t xml:space="preserve">  </w:t>
      </w:r>
      <w:r>
        <w:rPr>
          <w:rFonts w:ascii="SimSun" w:hAnsi="SimSun" w:eastAsia="SimSun" w:cs="SimSun"/>
          <w:sz w:val="21"/>
          <w:szCs w:val="21"/>
        </w:rPr>
        <w:t>应依据产品标准所规定的检验方法和检验项目，对采购产品和外协产品进行验收。</w:t>
      </w:r>
    </w:p>
    <w:p>
      <w:pPr>
        <w:pStyle w:val="BodyText"/>
        <w:ind w:left="21" w:right="99" w:hanging="4"/>
        <w:spacing w:before="62" w:line="247" w:lineRule="auto"/>
        <w:rPr>
          <w:rFonts w:ascii="SimSun" w:hAnsi="SimSun" w:eastAsia="SimSun" w:cs="SimSun"/>
          <w:sz w:val="21"/>
          <w:szCs w:val="21"/>
        </w:rPr>
      </w:pPr>
      <w:r>
        <w:rPr>
          <w:sz w:val="21"/>
          <w:szCs w:val="21"/>
        </w:rPr>
        <w:t>5.7.4</w:t>
      </w:r>
      <w:r>
        <w:rPr>
          <w:sz w:val="21"/>
          <w:szCs w:val="21"/>
        </w:rPr>
        <w:t xml:space="preserve">  </w:t>
      </w:r>
      <w:r>
        <w:rPr>
          <w:rFonts w:ascii="SimSun" w:hAnsi="SimSun" w:eastAsia="SimSun" w:cs="SimSun"/>
          <w:sz w:val="21"/>
          <w:szCs w:val="21"/>
        </w:rPr>
        <w:t>零（元）部件属安全标志管理的，到货时应在安全标志有效期内；重要原材料、安 </w:t>
      </w:r>
      <w:r>
        <w:rPr>
          <w:rFonts w:ascii="SimSun" w:hAnsi="SimSun" w:eastAsia="SimSun" w:cs="SimSun"/>
          <w:sz w:val="21"/>
          <w:szCs w:val="21"/>
        </w:rPr>
        <w:t>全标志管控零部件应有生产单位检验合格的质量证明文件，且满足技术</w:t>
      </w:r>
      <w:r>
        <w:rPr>
          <w:rFonts w:ascii="SimSun" w:hAnsi="SimSun" w:eastAsia="SimSun" w:cs="SimSun"/>
          <w:sz w:val="21"/>
          <w:szCs w:val="21"/>
          <w:spacing w:val="-1"/>
        </w:rPr>
        <w:t>要求。</w:t>
      </w:r>
    </w:p>
    <w:p>
      <w:pPr>
        <w:pStyle w:val="BodyText"/>
        <w:ind w:left="17"/>
        <w:spacing w:before="61" w:line="220" w:lineRule="auto"/>
        <w:rPr>
          <w:rFonts w:ascii="SimSun" w:hAnsi="SimSun" w:eastAsia="SimSun" w:cs="SimSun"/>
          <w:sz w:val="21"/>
          <w:szCs w:val="21"/>
        </w:rPr>
      </w:pPr>
      <w:r>
        <w:rPr>
          <w:sz w:val="21"/>
          <w:szCs w:val="21"/>
          <w:spacing w:val="-1"/>
        </w:rPr>
        <w:t>5.7.5</w:t>
      </w:r>
      <w:r>
        <w:rPr>
          <w:sz w:val="21"/>
          <w:szCs w:val="21"/>
          <w:spacing w:val="-1"/>
        </w:rPr>
        <w:t xml:space="preserve">  </w:t>
      </w:r>
      <w:r>
        <w:rPr>
          <w:rFonts w:ascii="SimSun" w:hAnsi="SimSun" w:eastAsia="SimSun" w:cs="SimSun"/>
          <w:sz w:val="21"/>
          <w:szCs w:val="21"/>
          <w:spacing w:val="-1"/>
        </w:rPr>
        <w:t>采购产品有检测试验要求的，需按规定进行检测试验。</w:t>
      </w:r>
    </w:p>
    <w:p>
      <w:pPr>
        <w:pStyle w:val="BodyText"/>
        <w:ind w:left="17"/>
        <w:spacing w:before="62" w:line="220" w:lineRule="auto"/>
        <w:rPr>
          <w:rFonts w:ascii="SimSun" w:hAnsi="SimSun" w:eastAsia="SimSun" w:cs="SimSun"/>
          <w:sz w:val="21"/>
          <w:szCs w:val="21"/>
        </w:rPr>
      </w:pPr>
      <w:r>
        <w:rPr>
          <w:sz w:val="21"/>
          <w:szCs w:val="21"/>
          <w:spacing w:val="-1"/>
        </w:rPr>
        <w:t>5.7.6</w:t>
      </w:r>
      <w:r>
        <w:rPr>
          <w:sz w:val="21"/>
          <w:szCs w:val="21"/>
          <w:spacing w:val="-1"/>
        </w:rPr>
        <w:t xml:space="preserve">  </w:t>
      </w:r>
      <w:r>
        <w:rPr>
          <w:rFonts w:ascii="SimSun" w:hAnsi="SimSun" w:eastAsia="SimSun" w:cs="SimSun"/>
          <w:sz w:val="21"/>
          <w:szCs w:val="21"/>
          <w:spacing w:val="-1"/>
        </w:rPr>
        <w:t>应保留对采购产品进行检验、验证或其他活动的适当记录。</w:t>
      </w:r>
    </w:p>
    <w:p>
      <w:pPr>
        <w:pStyle w:val="BodyText"/>
        <w:ind w:left="17"/>
        <w:spacing w:before="218" w:line="220" w:lineRule="auto"/>
        <w:outlineLvl w:val="1"/>
        <w:rPr>
          <w:sz w:val="21"/>
          <w:szCs w:val="21"/>
        </w:rPr>
      </w:pPr>
      <w:bookmarkStart w:name="bookmark26" w:id="34"/>
      <w:bookmarkEnd w:id="34"/>
      <w:r>
        <w:rPr>
          <w:sz w:val="21"/>
          <w:szCs w:val="21"/>
          <w:spacing w:val="-1"/>
        </w:rPr>
        <w:t>5.8</w:t>
      </w:r>
      <w:r>
        <w:rPr>
          <w:sz w:val="21"/>
          <w:szCs w:val="21"/>
          <w:spacing w:val="-1"/>
        </w:rPr>
        <w:t xml:space="preserve">  </w:t>
      </w:r>
      <w:r>
        <w:rPr>
          <w:sz w:val="21"/>
          <w:szCs w:val="21"/>
          <w:spacing w:val="-1"/>
        </w:rPr>
        <w:t>质量改进管理</w:t>
      </w:r>
    </w:p>
    <w:p>
      <w:pPr>
        <w:pStyle w:val="BodyText"/>
        <w:ind w:left="17"/>
        <w:spacing w:before="218" w:line="220" w:lineRule="auto"/>
        <w:outlineLvl w:val="2"/>
        <w:rPr>
          <w:sz w:val="21"/>
          <w:szCs w:val="21"/>
        </w:rPr>
      </w:pPr>
      <w:bookmarkStart w:name="bookmark27" w:id="35"/>
      <w:bookmarkEnd w:id="35"/>
      <w:r>
        <w:rPr>
          <w:sz w:val="21"/>
          <w:szCs w:val="21"/>
          <w:spacing w:val="-1"/>
        </w:rPr>
        <w:t>5.8.1</w:t>
      </w:r>
      <w:r>
        <w:rPr>
          <w:sz w:val="21"/>
          <w:szCs w:val="21"/>
          <w:spacing w:val="-1"/>
        </w:rPr>
        <w:t xml:space="preserve">  </w:t>
      </w:r>
      <w:r>
        <w:rPr>
          <w:sz w:val="21"/>
          <w:szCs w:val="21"/>
          <w:spacing w:val="-1"/>
        </w:rPr>
        <w:t>质量保证体系建立及改进</w:t>
      </w:r>
    </w:p>
    <w:p>
      <w:pPr>
        <w:pStyle w:val="BodyText"/>
        <w:ind w:left="21" w:right="88" w:hanging="4"/>
        <w:spacing w:before="219" w:line="248" w:lineRule="auto"/>
        <w:rPr>
          <w:rFonts w:ascii="SimSun" w:hAnsi="SimSun" w:eastAsia="SimSun" w:cs="SimSun"/>
          <w:sz w:val="21"/>
          <w:szCs w:val="21"/>
        </w:rPr>
      </w:pPr>
      <w:r>
        <w:rPr>
          <w:sz w:val="21"/>
          <w:szCs w:val="21"/>
          <w:spacing w:val="-1"/>
        </w:rPr>
        <w:t>5.8.1.1</w:t>
      </w:r>
      <w:r>
        <w:rPr>
          <w:sz w:val="21"/>
          <w:szCs w:val="21"/>
          <w:spacing w:val="-1"/>
        </w:rPr>
        <w:t xml:space="preserve">  </w:t>
      </w:r>
      <w:r>
        <w:rPr>
          <w:rFonts w:ascii="SimSun" w:hAnsi="SimSun" w:eastAsia="SimSun" w:cs="SimSun"/>
          <w:sz w:val="21"/>
          <w:szCs w:val="21"/>
          <w:spacing w:val="-1"/>
        </w:rPr>
        <w:t>检修服务企业应依据本文件或</w:t>
      </w:r>
      <w:r>
        <w:rPr>
          <w:rFonts w:ascii="SimSun" w:hAnsi="SimSun" w:eastAsia="SimSun" w:cs="SimSun"/>
          <w:sz w:val="21"/>
          <w:szCs w:val="21"/>
          <w:spacing w:val="-48"/>
        </w:rPr>
        <w:t xml:space="preserve"> </w:t>
      </w:r>
      <w:r>
        <w:rPr>
          <w:rFonts w:ascii="Times New Roman" w:hAnsi="Times New Roman" w:eastAsia="Times New Roman" w:cs="Times New Roman"/>
          <w:sz w:val="21"/>
          <w:szCs w:val="21"/>
          <w:spacing w:val="-1"/>
        </w:rPr>
        <w:t>GB/T19001 </w:t>
      </w:r>
      <w:r>
        <w:rPr>
          <w:rFonts w:ascii="SimSun" w:hAnsi="SimSun" w:eastAsia="SimSun" w:cs="SimSun"/>
          <w:sz w:val="21"/>
          <w:szCs w:val="21"/>
          <w:spacing w:val="-1"/>
        </w:rPr>
        <w:t>标准建立、实施并持续有效运</w:t>
      </w:r>
      <w:r>
        <w:rPr>
          <w:rFonts w:ascii="SimSun" w:hAnsi="SimSun" w:eastAsia="SimSun" w:cs="SimSun"/>
          <w:sz w:val="21"/>
          <w:szCs w:val="21"/>
          <w:spacing w:val="-2"/>
        </w:rPr>
        <w:t>行质量保</w:t>
      </w:r>
      <w:r>
        <w:rPr>
          <w:rFonts w:ascii="SimSun" w:hAnsi="SimSun" w:eastAsia="SimSun" w:cs="SimSun"/>
          <w:sz w:val="21"/>
          <w:szCs w:val="21"/>
        </w:rPr>
        <w:t xml:space="preserve"> </w:t>
      </w:r>
      <w:r>
        <w:rPr>
          <w:rFonts w:ascii="SimSun" w:hAnsi="SimSun" w:eastAsia="SimSun" w:cs="SimSun"/>
          <w:sz w:val="21"/>
          <w:szCs w:val="21"/>
          <w:spacing w:val="-2"/>
        </w:rPr>
        <w:t>证体系。</w:t>
      </w:r>
    </w:p>
    <w:p>
      <w:pPr>
        <w:pStyle w:val="BodyText"/>
        <w:ind w:left="21" w:hanging="4"/>
        <w:spacing w:before="60" w:line="256" w:lineRule="auto"/>
        <w:rPr>
          <w:rFonts w:ascii="SimSun" w:hAnsi="SimSun" w:eastAsia="SimSun" w:cs="SimSun"/>
          <w:sz w:val="21"/>
          <w:szCs w:val="21"/>
        </w:rPr>
      </w:pPr>
      <w:r>
        <w:rPr>
          <w:sz w:val="21"/>
          <w:szCs w:val="21"/>
          <w:spacing w:val="-7"/>
        </w:rPr>
        <w:t>5.8.1.2</w:t>
      </w:r>
      <w:r>
        <w:rPr>
          <w:sz w:val="21"/>
          <w:szCs w:val="21"/>
          <w:spacing w:val="-7"/>
        </w:rPr>
        <w:t xml:space="preserve">  </w:t>
      </w:r>
      <w:r>
        <w:rPr>
          <w:rFonts w:ascii="SimSun" w:hAnsi="SimSun" w:eastAsia="SimSun" w:cs="SimSun"/>
          <w:sz w:val="21"/>
          <w:szCs w:val="21"/>
          <w:spacing w:val="-7"/>
        </w:rPr>
        <w:t>应识别与顾客（及顾客财产）的接触方式，适当时，可在充分识别服务接触点（面）</w:t>
      </w:r>
      <w:r>
        <w:rPr>
          <w:rFonts w:ascii="SimSun" w:hAnsi="SimSun" w:eastAsia="SimSun" w:cs="SimSun"/>
          <w:sz w:val="21"/>
          <w:szCs w:val="21"/>
          <w:spacing w:val="1"/>
        </w:rPr>
        <w:t xml:space="preserve"> </w:t>
      </w:r>
      <w:r>
        <w:rPr>
          <w:rFonts w:ascii="SimSun" w:hAnsi="SimSun" w:eastAsia="SimSun" w:cs="SimSun"/>
          <w:sz w:val="21"/>
          <w:szCs w:val="21"/>
          <w:spacing w:val="-2"/>
        </w:rPr>
        <w:t>的基础上，绘制检修服务蓝图，并基于服务蓝图，建</w:t>
      </w:r>
      <w:r>
        <w:rPr>
          <w:rFonts w:ascii="SimSun" w:hAnsi="SimSun" w:eastAsia="SimSun" w:cs="SimSun"/>
          <w:sz w:val="21"/>
          <w:szCs w:val="21"/>
          <w:spacing w:val="-3"/>
        </w:rPr>
        <w:t>立本单位的检修服务规范。新开展检修</w:t>
      </w:r>
      <w:r>
        <w:rPr>
          <w:rFonts w:ascii="SimSun" w:hAnsi="SimSun" w:eastAsia="SimSun" w:cs="SimSun"/>
          <w:sz w:val="21"/>
          <w:szCs w:val="21"/>
        </w:rPr>
        <w:t xml:space="preserve">  </w:t>
      </w:r>
      <w:r>
        <w:rPr>
          <w:rFonts w:ascii="SimSun" w:hAnsi="SimSun" w:eastAsia="SimSun" w:cs="SimSun"/>
          <w:sz w:val="21"/>
          <w:szCs w:val="21"/>
          <w:spacing w:val="-1"/>
        </w:rPr>
        <w:t>业务或增加新的服务项目的企业，还应进行服务设计，制定服务方案。</w:t>
      </w:r>
    </w:p>
    <w:p>
      <w:pPr>
        <w:pStyle w:val="BodyText"/>
        <w:ind w:left="443"/>
        <w:spacing w:before="74" w:line="219" w:lineRule="auto"/>
        <w:rPr>
          <w:rFonts w:ascii="SimSun" w:hAnsi="SimSun" w:eastAsia="SimSun" w:cs="SimSun"/>
          <w:sz w:val="18"/>
          <w:szCs w:val="18"/>
        </w:rPr>
      </w:pPr>
      <w:r>
        <w:rPr>
          <w:sz w:val="18"/>
          <w:szCs w:val="18"/>
          <w:spacing w:val="-1"/>
        </w:rPr>
        <w:t>注：</w:t>
      </w:r>
      <w:r>
        <w:rPr>
          <w:rFonts w:ascii="SimSun" w:hAnsi="SimSun" w:eastAsia="SimSun" w:cs="SimSun"/>
          <w:sz w:val="18"/>
          <w:szCs w:val="18"/>
          <w:spacing w:val="-1"/>
        </w:rPr>
        <w:t>绘制检修服务蓝图的相关指南，参见附录</w:t>
      </w:r>
      <w:r>
        <w:rPr>
          <w:rFonts w:ascii="SimSun" w:hAnsi="SimSun" w:eastAsia="SimSun" w:cs="SimSun"/>
          <w:sz w:val="18"/>
          <w:szCs w:val="18"/>
          <w:spacing w:val="-33"/>
        </w:rPr>
        <w:t xml:space="preserve"> </w:t>
      </w:r>
      <w:r>
        <w:rPr>
          <w:rFonts w:ascii="Times New Roman" w:hAnsi="Times New Roman" w:eastAsia="Times New Roman" w:cs="Times New Roman"/>
          <w:sz w:val="18"/>
          <w:szCs w:val="18"/>
          <w:spacing w:val="-1"/>
        </w:rPr>
        <w:t>A</w:t>
      </w:r>
      <w:r>
        <w:rPr>
          <w:rFonts w:ascii="SimSun" w:hAnsi="SimSun" w:eastAsia="SimSun" w:cs="SimSun"/>
          <w:sz w:val="18"/>
          <w:szCs w:val="18"/>
          <w:spacing w:val="-1"/>
        </w:rPr>
        <w:t>。</w:t>
      </w:r>
    </w:p>
    <w:p>
      <w:pPr>
        <w:pStyle w:val="BodyText"/>
        <w:ind w:left="17"/>
        <w:spacing w:before="85" w:line="221" w:lineRule="auto"/>
        <w:rPr>
          <w:rFonts w:ascii="SimSun" w:hAnsi="SimSun" w:eastAsia="SimSun" w:cs="SimSun"/>
          <w:sz w:val="21"/>
          <w:szCs w:val="21"/>
        </w:rPr>
      </w:pPr>
      <w:r>
        <w:rPr>
          <w:sz w:val="21"/>
          <w:szCs w:val="21"/>
          <w:spacing w:val="-1"/>
        </w:rPr>
        <w:t>5.8.1.3</w:t>
      </w:r>
      <w:r>
        <w:rPr>
          <w:sz w:val="21"/>
          <w:szCs w:val="21"/>
          <w:spacing w:val="-1"/>
        </w:rPr>
        <w:t xml:space="preserve">  </w:t>
      </w:r>
      <w:r>
        <w:rPr>
          <w:rFonts w:ascii="SimSun" w:hAnsi="SimSun" w:eastAsia="SimSun" w:cs="SimSun"/>
          <w:sz w:val="21"/>
          <w:szCs w:val="21"/>
          <w:spacing w:val="-1"/>
        </w:rPr>
        <w:t>应建立必要的质量管控文件并有效实施。</w:t>
      </w:r>
    </w:p>
    <w:p>
      <w:pPr>
        <w:pStyle w:val="BodyText"/>
        <w:ind w:left="29" w:right="89" w:hanging="12"/>
        <w:spacing w:before="62" w:line="247" w:lineRule="auto"/>
        <w:rPr>
          <w:rFonts w:ascii="SimSun" w:hAnsi="SimSun" w:eastAsia="SimSun" w:cs="SimSun"/>
          <w:sz w:val="21"/>
          <w:szCs w:val="21"/>
        </w:rPr>
      </w:pPr>
      <w:r>
        <w:rPr>
          <w:sz w:val="21"/>
          <w:szCs w:val="21"/>
        </w:rPr>
        <w:t>5.8.1.4</w:t>
      </w:r>
      <w:r>
        <w:rPr>
          <w:sz w:val="21"/>
          <w:szCs w:val="21"/>
        </w:rPr>
        <w:t xml:space="preserve">  </w:t>
      </w:r>
      <w:r>
        <w:rPr>
          <w:rFonts w:ascii="SimSun" w:hAnsi="SimSun" w:eastAsia="SimSun" w:cs="SimSun"/>
          <w:sz w:val="21"/>
          <w:szCs w:val="21"/>
        </w:rPr>
        <w:t>检修服务企业应指定质量管控组织协调部门或质量负责人，明确授权并规定其职</w:t>
      </w:r>
      <w:r>
        <w:rPr>
          <w:rFonts w:ascii="SimSun" w:hAnsi="SimSun" w:eastAsia="SimSun" w:cs="SimSun"/>
          <w:sz w:val="21"/>
          <w:szCs w:val="21"/>
          <w:spacing w:val="10"/>
        </w:rPr>
        <w:t xml:space="preserve"> </w:t>
      </w:r>
      <w:r>
        <w:rPr>
          <w:rFonts w:ascii="SimSun" w:hAnsi="SimSun" w:eastAsia="SimSun" w:cs="SimSun"/>
          <w:sz w:val="21"/>
          <w:szCs w:val="21"/>
          <w:spacing w:val="-6"/>
        </w:rPr>
        <w:t>责和权限。</w:t>
      </w:r>
    </w:p>
    <w:p>
      <w:pPr>
        <w:pStyle w:val="BodyText"/>
        <w:ind w:left="21" w:right="86" w:hanging="4"/>
        <w:spacing w:before="60" w:line="264" w:lineRule="auto"/>
        <w:rPr>
          <w:rFonts w:ascii="SimSun" w:hAnsi="SimSun" w:eastAsia="SimSun" w:cs="SimSun"/>
          <w:sz w:val="21"/>
          <w:szCs w:val="21"/>
        </w:rPr>
      </w:pPr>
      <w:r>
        <w:rPr>
          <w:sz w:val="21"/>
          <w:szCs w:val="21"/>
        </w:rPr>
        <w:t>5.8.1.5</w:t>
      </w:r>
      <w:r>
        <w:rPr>
          <w:sz w:val="21"/>
          <w:szCs w:val="21"/>
        </w:rPr>
        <w:t xml:space="preserve">  </w:t>
      </w:r>
      <w:r>
        <w:rPr>
          <w:rFonts w:ascii="SimSun" w:hAnsi="SimSun" w:eastAsia="SimSun" w:cs="SimSun"/>
          <w:sz w:val="21"/>
          <w:szCs w:val="21"/>
        </w:rPr>
        <w:t>应按策划的时间间隔或根据实际情况安排内部审核，以提供质量保证体系是否符</w:t>
      </w:r>
      <w:r>
        <w:rPr>
          <w:rFonts w:ascii="SimSun" w:hAnsi="SimSun" w:eastAsia="SimSun" w:cs="SimSun"/>
          <w:sz w:val="21"/>
          <w:szCs w:val="21"/>
          <w:spacing w:val="10"/>
        </w:rPr>
        <w:t xml:space="preserve"> </w:t>
      </w:r>
      <w:r>
        <w:rPr>
          <w:rFonts w:ascii="SimSun" w:hAnsi="SimSun" w:eastAsia="SimSun" w:cs="SimSun"/>
          <w:sz w:val="21"/>
          <w:szCs w:val="21"/>
          <w:spacing w:val="-1"/>
        </w:rPr>
        <w:t>合本文件或 </w:t>
      </w:r>
      <w:r>
        <w:rPr>
          <w:rFonts w:ascii="Times New Roman" w:hAnsi="Times New Roman" w:eastAsia="Times New Roman" w:cs="Times New Roman"/>
          <w:sz w:val="21"/>
          <w:szCs w:val="21"/>
          <w:spacing w:val="-1"/>
        </w:rPr>
        <w:t>GB/T19001</w:t>
      </w:r>
      <w:r>
        <w:rPr>
          <w:rFonts w:ascii="Times New Roman" w:hAnsi="Times New Roman" w:eastAsia="Times New Roman" w:cs="Times New Roman"/>
          <w:sz w:val="21"/>
          <w:szCs w:val="21"/>
          <w:spacing w:val="46"/>
          <w:w w:val="101"/>
        </w:rPr>
        <w:t xml:space="preserve"> </w:t>
      </w:r>
      <w:r>
        <w:rPr>
          <w:rFonts w:ascii="SimSun" w:hAnsi="SimSun" w:eastAsia="SimSun" w:cs="SimSun"/>
          <w:sz w:val="21"/>
          <w:szCs w:val="21"/>
          <w:spacing w:val="-1"/>
        </w:rPr>
        <w:t>标准的要求并有效实施的信息。内部审核应包括对服务接触特性满</w:t>
      </w:r>
      <w:r>
        <w:rPr>
          <w:rFonts w:ascii="SimSun" w:hAnsi="SimSun" w:eastAsia="SimSun" w:cs="SimSun"/>
          <w:sz w:val="21"/>
          <w:szCs w:val="21"/>
        </w:rPr>
        <w:t xml:space="preserve"> </w:t>
      </w:r>
      <w:r>
        <w:rPr>
          <w:rFonts w:ascii="SimSun" w:hAnsi="SimSun" w:eastAsia="SimSun" w:cs="SimSun"/>
          <w:sz w:val="21"/>
          <w:szCs w:val="21"/>
          <w:spacing w:val="-2"/>
        </w:rPr>
        <w:t>足要求的检测。对审核发现的问题，应及时制定、</w:t>
      </w:r>
      <w:r>
        <w:rPr>
          <w:rFonts w:ascii="SimSun" w:hAnsi="SimSun" w:eastAsia="SimSun" w:cs="SimSun"/>
          <w:sz w:val="21"/>
          <w:szCs w:val="21"/>
          <w:spacing w:val="-3"/>
        </w:rPr>
        <w:t>实施纠正措施，并对实施效果进行跟踪验</w:t>
      </w:r>
      <w:r>
        <w:rPr>
          <w:rFonts w:ascii="SimSun" w:hAnsi="SimSun" w:eastAsia="SimSun" w:cs="SimSun"/>
          <w:sz w:val="21"/>
          <w:szCs w:val="21"/>
        </w:rPr>
        <w:t xml:space="preserve"> </w:t>
      </w:r>
      <w:r>
        <w:rPr>
          <w:rFonts w:ascii="SimSun" w:hAnsi="SimSun" w:eastAsia="SimSun" w:cs="SimSun"/>
          <w:sz w:val="21"/>
          <w:szCs w:val="21"/>
          <w:spacing w:val="-10"/>
        </w:rPr>
        <w:t>证。</w:t>
      </w:r>
    </w:p>
    <w:p>
      <w:pPr>
        <w:pStyle w:val="BodyText"/>
        <w:ind w:left="22" w:right="99" w:firstLine="361"/>
        <w:spacing w:before="60" w:line="314" w:lineRule="auto"/>
        <w:rPr>
          <w:rFonts w:ascii="SimSun" w:hAnsi="SimSun" w:eastAsia="SimSun" w:cs="SimSun"/>
          <w:sz w:val="18"/>
          <w:szCs w:val="18"/>
        </w:rPr>
      </w:pPr>
      <w:r>
        <w:rPr>
          <w:sz w:val="18"/>
          <w:szCs w:val="18"/>
        </w:rPr>
        <w:t>注：</w:t>
      </w:r>
      <w:r>
        <w:rPr>
          <w:rFonts w:ascii="SimSun" w:hAnsi="SimSun" w:eastAsia="SimSun" w:cs="SimSun"/>
          <w:sz w:val="18"/>
          <w:szCs w:val="18"/>
        </w:rPr>
        <w:t>检修服务企业的服务接触特性通常可从安全性、功能性、可靠性、及时性、经济性和文明性等方</w:t>
      </w:r>
      <w:r>
        <w:rPr>
          <w:rFonts w:ascii="SimSun" w:hAnsi="SimSun" w:eastAsia="SimSun" w:cs="SimSun"/>
          <w:sz w:val="18"/>
          <w:szCs w:val="18"/>
          <w:spacing w:val="9"/>
        </w:rPr>
        <w:t xml:space="preserve"> </w:t>
      </w:r>
      <w:r>
        <w:rPr>
          <w:rFonts w:ascii="SimSun" w:hAnsi="SimSun" w:eastAsia="SimSun" w:cs="SimSun"/>
          <w:sz w:val="18"/>
          <w:szCs w:val="18"/>
          <w:spacing w:val="-7"/>
        </w:rPr>
        <w:t>面展开。</w:t>
      </w:r>
    </w:p>
    <w:p>
      <w:pPr>
        <w:pStyle w:val="BodyText"/>
        <w:ind w:left="23" w:right="89" w:hanging="6"/>
        <w:spacing w:before="1" w:line="274" w:lineRule="auto"/>
        <w:rPr>
          <w:rFonts w:ascii="SimSun" w:hAnsi="SimSun" w:eastAsia="SimSun" w:cs="SimSun"/>
          <w:sz w:val="21"/>
          <w:szCs w:val="21"/>
        </w:rPr>
      </w:pPr>
      <w:r>
        <w:rPr>
          <w:sz w:val="21"/>
          <w:szCs w:val="21"/>
        </w:rPr>
        <w:t>5.8.1.6</w:t>
      </w:r>
      <w:r>
        <w:rPr>
          <w:sz w:val="21"/>
          <w:szCs w:val="21"/>
        </w:rPr>
        <w:t xml:space="preserve">  </w:t>
      </w:r>
      <w:r>
        <w:rPr>
          <w:rFonts w:ascii="SimSun" w:hAnsi="SimSun" w:eastAsia="SimSun" w:cs="SimSun"/>
          <w:sz w:val="21"/>
          <w:szCs w:val="21"/>
        </w:rPr>
        <w:t>检修服务企业的主要负责人应按照规定的周期，分析评价质量保证体系运行的状</w:t>
      </w:r>
      <w:r>
        <w:rPr>
          <w:rFonts w:ascii="SimSun" w:hAnsi="SimSun" w:eastAsia="SimSun" w:cs="SimSun"/>
          <w:sz w:val="21"/>
          <w:szCs w:val="21"/>
          <w:spacing w:val="10"/>
        </w:rPr>
        <w:t xml:space="preserve"> </w:t>
      </w:r>
      <w:r>
        <w:rPr>
          <w:rFonts w:ascii="SimSun" w:hAnsi="SimSun" w:eastAsia="SimSun" w:cs="SimSun"/>
          <w:sz w:val="21"/>
          <w:szCs w:val="21"/>
          <w:spacing w:val="-1"/>
        </w:rPr>
        <w:t>况，提出改进的目标和要求。评价内容可包括：</w:t>
      </w:r>
    </w:p>
    <w:p>
      <w:pPr>
        <w:ind w:left="443"/>
        <w:spacing w:line="221" w:lineRule="auto"/>
        <w:rPr>
          <w:rFonts w:ascii="SimSun" w:hAnsi="SimSun" w:eastAsia="SimSun" w:cs="SimSun"/>
          <w:sz w:val="21"/>
          <w:szCs w:val="21"/>
        </w:rPr>
      </w:pPr>
      <w:r>
        <w:rPr>
          <w:rFonts w:ascii="SimSun" w:hAnsi="SimSun" w:eastAsia="SimSun" w:cs="SimSun"/>
          <w:sz w:val="21"/>
          <w:szCs w:val="21"/>
          <w:spacing w:val="-1"/>
        </w:rPr>
        <w:t>a） 质量保证体系的适宜性、充分性、有效性；</w:t>
      </w:r>
    </w:p>
    <w:p>
      <w:pPr>
        <w:ind w:left="439"/>
        <w:spacing w:before="60" w:line="221" w:lineRule="auto"/>
        <w:rPr>
          <w:rFonts w:ascii="SimSun" w:hAnsi="SimSun" w:eastAsia="SimSun" w:cs="SimSun"/>
          <w:sz w:val="21"/>
          <w:szCs w:val="21"/>
        </w:rPr>
      </w:pPr>
      <w:r>
        <w:rPr>
          <w:rFonts w:ascii="SimSun" w:hAnsi="SimSun" w:eastAsia="SimSun" w:cs="SimSun"/>
          <w:sz w:val="21"/>
          <w:szCs w:val="21"/>
        </w:rPr>
        <w:t>b） 检修产品和服务满足要求的程度；</w:t>
      </w:r>
    </w:p>
    <w:p>
      <w:pPr>
        <w:ind w:left="446"/>
        <w:spacing w:before="61" w:line="221" w:lineRule="auto"/>
        <w:rPr>
          <w:rFonts w:ascii="SimSun" w:hAnsi="SimSun" w:eastAsia="SimSun" w:cs="SimSun"/>
          <w:sz w:val="21"/>
          <w:szCs w:val="21"/>
        </w:rPr>
      </w:pPr>
      <w:r>
        <w:rPr>
          <w:rFonts w:ascii="SimSun" w:hAnsi="SimSun" w:eastAsia="SimSun" w:cs="SimSun"/>
          <w:sz w:val="21"/>
          <w:szCs w:val="21"/>
          <w:spacing w:val="-1"/>
        </w:rPr>
        <w:t>c） 检修产品质量、质量管理活动状况及发展趋势；</w:t>
      </w:r>
    </w:p>
    <w:p>
      <w:pPr>
        <w:ind w:left="446"/>
        <w:spacing w:before="61" w:line="221" w:lineRule="auto"/>
        <w:rPr>
          <w:rFonts w:ascii="SimSun" w:hAnsi="SimSun" w:eastAsia="SimSun" w:cs="SimSun"/>
          <w:sz w:val="21"/>
          <w:szCs w:val="21"/>
        </w:rPr>
      </w:pPr>
      <w:r>
        <w:rPr>
          <w:rFonts w:ascii="SimSun" w:hAnsi="SimSun" w:eastAsia="SimSun" w:cs="SimSun"/>
          <w:sz w:val="21"/>
          <w:szCs w:val="21"/>
          <w:spacing w:val="-1"/>
        </w:rPr>
        <w:t>d） 潜在问题的预测；</w:t>
      </w:r>
    </w:p>
    <w:p>
      <w:pPr>
        <w:ind w:left="447"/>
        <w:spacing w:before="61" w:line="220" w:lineRule="auto"/>
        <w:rPr>
          <w:rFonts w:ascii="SimSun" w:hAnsi="SimSun" w:eastAsia="SimSun" w:cs="SimSun"/>
          <w:sz w:val="21"/>
          <w:szCs w:val="21"/>
        </w:rPr>
      </w:pPr>
      <w:r>
        <w:rPr>
          <w:rFonts w:ascii="SimSun" w:hAnsi="SimSun" w:eastAsia="SimSun" w:cs="SimSun"/>
          <w:sz w:val="21"/>
          <w:szCs w:val="21"/>
          <w:spacing w:val="-2"/>
        </w:rPr>
        <w:t>e） 检修产品质量、质量管理水平改进和提高的机会；</w:t>
      </w:r>
    </w:p>
    <w:p>
      <w:pPr>
        <w:ind w:left="446"/>
        <w:spacing w:before="61" w:line="221" w:lineRule="auto"/>
        <w:rPr>
          <w:rFonts w:ascii="SimSun" w:hAnsi="SimSun" w:eastAsia="SimSun" w:cs="SimSun"/>
          <w:sz w:val="21"/>
          <w:szCs w:val="21"/>
        </w:rPr>
      </w:pPr>
      <w:bookmarkStart w:name="bookmark28" w:id="36"/>
      <w:bookmarkEnd w:id="36"/>
      <w:r>
        <w:rPr>
          <w:rFonts w:ascii="SimSun" w:hAnsi="SimSun" w:eastAsia="SimSun" w:cs="SimSun"/>
          <w:sz w:val="21"/>
          <w:szCs w:val="21"/>
          <w:spacing w:val="-1"/>
        </w:rPr>
        <w:t>f） 资源需求及满足要求的程度。</w:t>
      </w:r>
    </w:p>
    <w:p>
      <w:pPr>
        <w:pStyle w:val="BodyText"/>
        <w:ind w:left="17"/>
        <w:spacing w:before="217" w:line="220" w:lineRule="auto"/>
        <w:outlineLvl w:val="2"/>
        <w:rPr>
          <w:sz w:val="21"/>
          <w:szCs w:val="21"/>
        </w:rPr>
      </w:pPr>
      <w:bookmarkStart w:name="bookmark46" w:id="37"/>
      <w:bookmarkEnd w:id="37"/>
      <w:r>
        <w:rPr>
          <w:sz w:val="21"/>
          <w:szCs w:val="21"/>
          <w:spacing w:val="-1"/>
        </w:rPr>
        <w:t>5.8.2</w:t>
      </w:r>
      <w:r>
        <w:rPr>
          <w:sz w:val="21"/>
          <w:szCs w:val="21"/>
          <w:spacing w:val="-1"/>
        </w:rPr>
        <w:t xml:space="preserve">  </w:t>
      </w:r>
      <w:r>
        <w:rPr>
          <w:sz w:val="21"/>
          <w:szCs w:val="21"/>
          <w:spacing w:val="-1"/>
        </w:rPr>
        <w:t>不合格识别及处理</w:t>
      </w:r>
    </w:p>
    <w:p>
      <w:pPr>
        <w:pStyle w:val="BodyText"/>
        <w:ind w:left="21" w:right="13" w:hanging="4"/>
        <w:spacing w:before="218" w:line="261" w:lineRule="auto"/>
        <w:rPr>
          <w:rFonts w:ascii="SimSun" w:hAnsi="SimSun" w:eastAsia="SimSun" w:cs="SimSun"/>
          <w:sz w:val="21"/>
          <w:szCs w:val="21"/>
        </w:rPr>
      </w:pPr>
      <w:r>
        <w:rPr>
          <w:sz w:val="21"/>
          <w:szCs w:val="21"/>
          <w:spacing w:val="-3"/>
        </w:rPr>
        <w:t>5.8.2.1</w:t>
      </w:r>
      <w:r>
        <w:rPr>
          <w:sz w:val="21"/>
          <w:szCs w:val="21"/>
          <w:spacing w:val="-3"/>
        </w:rPr>
        <w:t xml:space="preserve">  </w:t>
      </w:r>
      <w:r>
        <w:rPr>
          <w:rFonts w:ascii="SimSun" w:hAnsi="SimSun" w:eastAsia="SimSun" w:cs="SimSun"/>
          <w:sz w:val="21"/>
          <w:szCs w:val="21"/>
          <w:spacing w:val="-3"/>
        </w:rPr>
        <w:t>应确保对不符合要求的产品进行控制和管理，防止不合格品的非预期使用和交付。</w:t>
      </w:r>
      <w:r>
        <w:rPr>
          <w:rFonts w:ascii="SimSun" w:hAnsi="SimSun" w:eastAsia="SimSun" w:cs="SimSun"/>
          <w:sz w:val="21"/>
          <w:szCs w:val="21"/>
          <w:spacing w:val="10"/>
        </w:rPr>
        <w:t xml:space="preserve"> </w:t>
      </w:r>
      <w:r>
        <w:rPr>
          <w:rFonts w:ascii="SimSun" w:hAnsi="SimSun" w:eastAsia="SimSun" w:cs="SimSun"/>
          <w:sz w:val="21"/>
          <w:szCs w:val="21"/>
          <w:spacing w:val="-2"/>
        </w:rPr>
        <w:t>拆检中发现的问题件要放置在“可修复区”或“报废</w:t>
      </w:r>
      <w:r>
        <w:rPr>
          <w:rFonts w:ascii="SimSun" w:hAnsi="SimSun" w:eastAsia="SimSun" w:cs="SimSun"/>
          <w:sz w:val="21"/>
          <w:szCs w:val="21"/>
          <w:spacing w:val="-3"/>
        </w:rPr>
        <w:t>区”隔离待处理；检修后发现的不合格</w:t>
      </w:r>
      <w:r>
        <w:rPr>
          <w:rFonts w:ascii="SimSun" w:hAnsi="SimSun" w:eastAsia="SimSun" w:cs="SimSun"/>
          <w:sz w:val="21"/>
          <w:szCs w:val="21"/>
        </w:rPr>
        <w:t xml:space="preserve"> </w:t>
      </w:r>
      <w:r>
        <w:rPr>
          <w:rFonts w:ascii="SimSun" w:hAnsi="SimSun" w:eastAsia="SimSun" w:cs="SimSun"/>
          <w:sz w:val="21"/>
          <w:szCs w:val="21"/>
          <w:spacing w:val="-2"/>
        </w:rPr>
        <w:t>品应放置到“不合格品区”应按规定进行标识并隔</w:t>
      </w:r>
      <w:r>
        <w:rPr>
          <w:rFonts w:ascii="SimSun" w:hAnsi="SimSun" w:eastAsia="SimSun" w:cs="SimSun"/>
          <w:sz w:val="21"/>
          <w:szCs w:val="21"/>
          <w:spacing w:val="-3"/>
        </w:rPr>
        <w:t>离，让步接收应有批准手续。不满足安全</w:t>
      </w:r>
      <w:r>
        <w:rPr>
          <w:rFonts w:ascii="SimSun" w:hAnsi="SimSun" w:eastAsia="SimSun" w:cs="SimSun"/>
          <w:sz w:val="21"/>
          <w:szCs w:val="21"/>
        </w:rPr>
        <w:t xml:space="preserve"> </w:t>
      </w:r>
      <w:r>
        <w:rPr>
          <w:rFonts w:ascii="SimSun" w:hAnsi="SimSun" w:eastAsia="SimSun" w:cs="SimSun"/>
          <w:sz w:val="21"/>
          <w:szCs w:val="21"/>
          <w:spacing w:val="-1"/>
        </w:rPr>
        <w:t>性能要求的产品，不得用于煤矿生产。</w:t>
      </w:r>
    </w:p>
    <w:p>
      <w:pPr>
        <w:pStyle w:val="BodyText"/>
        <w:ind w:left="25" w:right="89" w:hanging="8"/>
        <w:spacing w:before="62" w:line="247" w:lineRule="auto"/>
        <w:rPr>
          <w:rFonts w:ascii="SimSun" w:hAnsi="SimSun" w:eastAsia="SimSun" w:cs="SimSun"/>
          <w:sz w:val="21"/>
          <w:szCs w:val="21"/>
        </w:rPr>
      </w:pPr>
      <w:r>
        <w:rPr>
          <w:sz w:val="21"/>
          <w:szCs w:val="21"/>
        </w:rPr>
        <w:t>5.8.2.2</w:t>
      </w:r>
      <w:r>
        <w:rPr>
          <w:sz w:val="21"/>
          <w:szCs w:val="21"/>
        </w:rPr>
        <w:t xml:space="preserve">  </w:t>
      </w:r>
      <w:r>
        <w:rPr>
          <w:rFonts w:ascii="SimSun" w:hAnsi="SimSun" w:eastAsia="SimSun" w:cs="SimSun"/>
          <w:sz w:val="21"/>
          <w:szCs w:val="21"/>
        </w:rPr>
        <w:t>应收集、整理不合格信息，尤其是顾客反馈的质量信息，查明产生不合格或潜在</w:t>
      </w:r>
      <w:r>
        <w:rPr>
          <w:rFonts w:ascii="SimSun" w:hAnsi="SimSun" w:eastAsia="SimSun" w:cs="SimSun"/>
          <w:sz w:val="21"/>
          <w:szCs w:val="21"/>
          <w:spacing w:val="10"/>
        </w:rPr>
        <w:t xml:space="preserve"> </w:t>
      </w:r>
      <w:r>
        <w:rPr>
          <w:rFonts w:ascii="SimSun" w:hAnsi="SimSun" w:eastAsia="SimSun" w:cs="SimSun"/>
          <w:sz w:val="21"/>
          <w:szCs w:val="21"/>
          <w:spacing w:val="-1"/>
        </w:rPr>
        <w:t>不合格的原因并记录；应制定相应的纠正措施或预防措施并对其实施跟踪验证。</w:t>
      </w:r>
    </w:p>
    <w:p>
      <w:pPr>
        <w:pStyle w:val="BodyText"/>
        <w:ind w:left="17"/>
        <w:spacing w:before="60" w:line="221" w:lineRule="auto"/>
        <w:rPr>
          <w:rFonts w:ascii="SimSun" w:hAnsi="SimSun" w:eastAsia="SimSun" w:cs="SimSun"/>
          <w:sz w:val="21"/>
          <w:szCs w:val="21"/>
        </w:rPr>
      </w:pPr>
      <w:r>
        <w:rPr>
          <w:sz w:val="21"/>
          <w:szCs w:val="21"/>
        </w:rPr>
        <w:t>5.8.2.3</w:t>
      </w:r>
      <w:r>
        <w:rPr>
          <w:sz w:val="21"/>
          <w:szCs w:val="21"/>
        </w:rPr>
        <w:t xml:space="preserve">  </w:t>
      </w:r>
      <w:r>
        <w:rPr>
          <w:rFonts w:ascii="SimSun" w:hAnsi="SimSun" w:eastAsia="SimSun" w:cs="SimSun"/>
          <w:sz w:val="21"/>
          <w:szCs w:val="21"/>
        </w:rPr>
        <w:t>应完成由于纠正措施和预防措施而引起的有关文件的更改。</w:t>
      </w:r>
    </w:p>
    <w:p>
      <w:pPr>
        <w:spacing w:line="221" w:lineRule="auto"/>
        <w:sectPr>
          <w:headerReference w:type="default" r:id="rId20"/>
          <w:footerReference w:type="default" r:id="rId21"/>
          <w:pgSz w:w="11907" w:h="16839"/>
          <w:pgMar w:top="400" w:right="1706" w:bottom="1258" w:left="1785" w:header="0" w:footer="1030" w:gutter="0"/>
        </w:sectPr>
        <w:rPr>
          <w:rFonts w:ascii="SimSun" w:hAnsi="SimSun" w:eastAsia="SimSun" w:cs="SimSun"/>
          <w:sz w:val="21"/>
          <w:szCs w:val="21"/>
        </w:rPr>
      </w:pP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5" w:lineRule="auto"/>
        <w:rPr>
          <w:rFonts w:ascii="Arial"/>
          <w:sz w:val="21"/>
        </w:rPr>
      </w:pPr>
      <w:r/>
    </w:p>
    <w:p>
      <w:pPr>
        <w:pStyle w:val="BodyText"/>
        <w:ind w:left="17"/>
        <w:spacing w:before="68" w:line="218" w:lineRule="auto"/>
        <w:outlineLvl w:val="2"/>
        <w:rPr>
          <w:sz w:val="21"/>
          <w:szCs w:val="21"/>
        </w:rPr>
      </w:pPr>
      <w:bookmarkStart w:name="bookmark29" w:id="38"/>
      <w:bookmarkEnd w:id="38"/>
      <w:r>
        <w:rPr>
          <w:sz w:val="21"/>
          <w:szCs w:val="21"/>
          <w:spacing w:val="-1"/>
        </w:rPr>
        <w:t>5.8.3</w:t>
      </w:r>
      <w:r>
        <w:rPr>
          <w:sz w:val="21"/>
          <w:szCs w:val="21"/>
          <w:spacing w:val="-1"/>
        </w:rPr>
        <w:t xml:space="preserve">  </w:t>
      </w:r>
      <w:r>
        <w:rPr>
          <w:sz w:val="21"/>
          <w:szCs w:val="21"/>
          <w:spacing w:val="-1"/>
        </w:rPr>
        <w:t>投诉处理及服务补救</w:t>
      </w:r>
    </w:p>
    <w:p>
      <w:pPr>
        <w:pStyle w:val="BodyText"/>
        <w:ind w:left="17"/>
        <w:spacing w:before="219" w:line="221" w:lineRule="auto"/>
        <w:rPr>
          <w:rFonts w:ascii="SimSun" w:hAnsi="SimSun" w:eastAsia="SimSun" w:cs="SimSun"/>
          <w:sz w:val="21"/>
          <w:szCs w:val="21"/>
        </w:rPr>
      </w:pPr>
      <w:r>
        <w:rPr>
          <w:sz w:val="21"/>
          <w:szCs w:val="21"/>
        </w:rPr>
        <w:t>5.8.3.1</w:t>
      </w:r>
      <w:r>
        <w:rPr>
          <w:sz w:val="21"/>
          <w:szCs w:val="21"/>
        </w:rPr>
        <w:t xml:space="preserve">  </w:t>
      </w:r>
      <w:r>
        <w:rPr>
          <w:rFonts w:ascii="SimSun" w:hAnsi="SimSun" w:eastAsia="SimSun" w:cs="SimSun"/>
          <w:sz w:val="21"/>
          <w:szCs w:val="21"/>
        </w:rPr>
        <w:t>检修服务企业应建立处理争议和投诉的渠道，面对投诉应：</w:t>
      </w:r>
    </w:p>
    <w:p>
      <w:pPr>
        <w:ind w:left="445"/>
        <w:spacing w:before="60" w:line="221" w:lineRule="auto"/>
        <w:rPr>
          <w:rFonts w:ascii="SimSun" w:hAnsi="SimSun" w:eastAsia="SimSun" w:cs="SimSun"/>
          <w:sz w:val="21"/>
          <w:szCs w:val="21"/>
        </w:rPr>
      </w:pPr>
      <w:r>
        <w:rPr>
          <w:rFonts w:ascii="SimSun" w:hAnsi="SimSun" w:eastAsia="SimSun" w:cs="SimSun"/>
          <w:sz w:val="21"/>
          <w:szCs w:val="21"/>
          <w:spacing w:val="-1"/>
        </w:rPr>
        <w:t>a） 在合理或承诺的期限内处理，无法有效处理的，应及时向投诉者反馈；</w:t>
      </w:r>
    </w:p>
    <w:p>
      <w:pPr>
        <w:ind w:left="441"/>
        <w:spacing w:before="60" w:line="220" w:lineRule="auto"/>
        <w:rPr>
          <w:rFonts w:ascii="SimSun" w:hAnsi="SimSun" w:eastAsia="SimSun" w:cs="SimSun"/>
          <w:sz w:val="21"/>
          <w:szCs w:val="21"/>
        </w:rPr>
      </w:pPr>
      <w:r>
        <w:rPr>
          <w:rFonts w:ascii="SimSun" w:hAnsi="SimSun" w:eastAsia="SimSun" w:cs="SimSun"/>
          <w:sz w:val="21"/>
          <w:szCs w:val="21"/>
          <w:spacing w:val="-1"/>
        </w:rPr>
        <w:t>b） 所有投诉应有记录，并可提供投诉处理的进度查询；</w:t>
      </w:r>
    </w:p>
    <w:p>
      <w:pPr>
        <w:ind w:left="449"/>
        <w:spacing w:before="62" w:line="221" w:lineRule="auto"/>
        <w:rPr>
          <w:rFonts w:ascii="SimSun" w:hAnsi="SimSun" w:eastAsia="SimSun" w:cs="SimSun"/>
          <w:sz w:val="21"/>
          <w:szCs w:val="21"/>
        </w:rPr>
      </w:pPr>
      <w:r>
        <w:rPr>
          <w:rFonts w:ascii="SimSun" w:hAnsi="SimSun" w:eastAsia="SimSun" w:cs="SimSun"/>
          <w:sz w:val="21"/>
          <w:szCs w:val="21"/>
          <w:spacing w:val="-1"/>
        </w:rPr>
        <w:t>c） 投诉处理的结果应及时反馈给投诉者。</w:t>
      </w:r>
    </w:p>
    <w:p>
      <w:pPr>
        <w:pStyle w:val="BodyText"/>
        <w:ind w:left="17"/>
        <w:spacing w:before="60" w:line="220" w:lineRule="auto"/>
        <w:rPr>
          <w:rFonts w:ascii="SimSun" w:hAnsi="SimSun" w:eastAsia="SimSun" w:cs="SimSun"/>
          <w:sz w:val="21"/>
          <w:szCs w:val="21"/>
        </w:rPr>
      </w:pPr>
      <w:r>
        <w:rPr>
          <w:sz w:val="21"/>
          <w:szCs w:val="21"/>
        </w:rPr>
        <w:t>5.8.3.2</w:t>
      </w:r>
      <w:r>
        <w:rPr>
          <w:sz w:val="21"/>
          <w:szCs w:val="21"/>
        </w:rPr>
        <w:t xml:space="preserve">  </w:t>
      </w:r>
      <w:r>
        <w:rPr>
          <w:rFonts w:ascii="SimSun" w:hAnsi="SimSun" w:eastAsia="SimSun" w:cs="SimSun"/>
          <w:sz w:val="21"/>
          <w:szCs w:val="21"/>
        </w:rPr>
        <w:t>检修服务企业应建立贯穿于服务全过程的风险与应急管理机制，包括但不限于：</w:t>
      </w:r>
    </w:p>
    <w:p>
      <w:pPr>
        <w:ind w:left="445"/>
        <w:spacing w:before="62" w:line="221" w:lineRule="auto"/>
        <w:rPr>
          <w:rFonts w:ascii="SimSun" w:hAnsi="SimSun" w:eastAsia="SimSun" w:cs="SimSun"/>
          <w:sz w:val="21"/>
          <w:szCs w:val="21"/>
        </w:rPr>
      </w:pPr>
      <w:r>
        <w:rPr>
          <w:rFonts w:ascii="SimSun" w:hAnsi="SimSun" w:eastAsia="SimSun" w:cs="SimSun"/>
          <w:sz w:val="21"/>
          <w:szCs w:val="21"/>
        </w:rPr>
        <w:t>a） 识别、分析各种潜在风险，针对不同风险类型制定相应</w:t>
      </w:r>
      <w:r>
        <w:rPr>
          <w:rFonts w:ascii="SimSun" w:hAnsi="SimSun" w:eastAsia="SimSun" w:cs="SimSun"/>
          <w:sz w:val="21"/>
          <w:szCs w:val="21"/>
          <w:spacing w:val="-1"/>
        </w:rPr>
        <w:t>的解决方案；</w:t>
      </w:r>
    </w:p>
    <w:p>
      <w:pPr>
        <w:ind w:left="861" w:right="73" w:hanging="420"/>
        <w:spacing w:before="62" w:line="247" w:lineRule="auto"/>
        <w:rPr>
          <w:rFonts w:ascii="SimSun" w:hAnsi="SimSun" w:eastAsia="SimSun" w:cs="SimSun"/>
          <w:sz w:val="21"/>
          <w:szCs w:val="21"/>
        </w:rPr>
      </w:pPr>
      <w:r>
        <w:rPr>
          <w:rFonts w:ascii="SimSun" w:hAnsi="SimSun" w:eastAsia="SimSun" w:cs="SimSun"/>
          <w:sz w:val="21"/>
          <w:szCs w:val="21"/>
          <w:spacing w:val="-2"/>
        </w:rPr>
        <w:t>b） 制定处理各种异常情况的应急预案，发</w:t>
      </w:r>
      <w:r>
        <w:rPr>
          <w:rFonts w:ascii="SimSun" w:hAnsi="SimSun" w:eastAsia="SimSun" w:cs="SimSun"/>
          <w:sz w:val="21"/>
          <w:szCs w:val="21"/>
          <w:spacing w:val="-3"/>
        </w:rPr>
        <w:t>生意外事件时，及时采取应急措施，主动和</w:t>
      </w:r>
      <w:r>
        <w:rPr>
          <w:rFonts w:ascii="SimSun" w:hAnsi="SimSun" w:eastAsia="SimSun" w:cs="SimSun"/>
          <w:sz w:val="21"/>
          <w:szCs w:val="21"/>
        </w:rPr>
        <w:t xml:space="preserve"> </w:t>
      </w:r>
      <w:r>
        <w:rPr>
          <w:rFonts w:ascii="SimSun" w:hAnsi="SimSun" w:eastAsia="SimSun" w:cs="SimSun"/>
          <w:sz w:val="21"/>
          <w:szCs w:val="21"/>
          <w:spacing w:val="-1"/>
        </w:rPr>
        <w:t>顾客进行沟通或按合同约定进行处理。</w:t>
      </w:r>
    </w:p>
    <w:p>
      <w:pPr>
        <w:pStyle w:val="BodyText"/>
        <w:ind w:left="21" w:right="76" w:hanging="4"/>
        <w:spacing w:before="62" w:line="275" w:lineRule="auto"/>
        <w:jc w:val="both"/>
        <w:rPr>
          <w:rFonts w:ascii="SimSun" w:hAnsi="SimSun" w:eastAsia="SimSun" w:cs="SimSun"/>
          <w:sz w:val="21"/>
          <w:szCs w:val="21"/>
        </w:rPr>
      </w:pPr>
      <w:r>
        <w:rPr>
          <w:sz w:val="21"/>
          <w:szCs w:val="21"/>
        </w:rPr>
        <w:t>5.8.3.3</w:t>
      </w:r>
      <w:r>
        <w:rPr>
          <w:sz w:val="21"/>
          <w:szCs w:val="21"/>
        </w:rPr>
        <w:t xml:space="preserve">  </w:t>
      </w:r>
      <w:r>
        <w:rPr>
          <w:rFonts w:ascii="SimSun" w:hAnsi="SimSun" w:eastAsia="SimSun" w:cs="SimSun"/>
          <w:sz w:val="21"/>
          <w:szCs w:val="21"/>
        </w:rPr>
        <w:t>检修服务企业应建立服务补救措施管理机制。应包括服务补救技术与策略，如补</w:t>
      </w:r>
      <w:r>
        <w:rPr>
          <w:rFonts w:ascii="SimSun" w:hAnsi="SimSun" w:eastAsia="SimSun" w:cs="SimSun"/>
          <w:sz w:val="21"/>
          <w:szCs w:val="21"/>
          <w:spacing w:val="10"/>
        </w:rPr>
        <w:t xml:space="preserve"> </w:t>
      </w:r>
      <w:r>
        <w:rPr>
          <w:rFonts w:ascii="SimSun" w:hAnsi="SimSun" w:eastAsia="SimSun" w:cs="SimSun"/>
          <w:sz w:val="21"/>
          <w:szCs w:val="21"/>
          <w:spacing w:val="-2"/>
        </w:rPr>
        <w:t>救方针、道歉和承诺方案、失误分析和分类、</w:t>
      </w:r>
      <w:r>
        <w:rPr>
          <w:rFonts w:ascii="SimSun" w:hAnsi="SimSun" w:eastAsia="SimSun" w:cs="SimSun"/>
          <w:sz w:val="21"/>
          <w:szCs w:val="21"/>
          <w:spacing w:val="-3"/>
        </w:rPr>
        <w:t>补救期望甄别、紧急行动方案（含补偿）和响</w:t>
      </w:r>
      <w:r>
        <w:rPr>
          <w:rFonts w:ascii="SimSun" w:hAnsi="SimSun" w:eastAsia="SimSun" w:cs="SimSun"/>
          <w:sz w:val="21"/>
          <w:szCs w:val="21"/>
        </w:rPr>
        <w:t xml:space="preserve"> </w:t>
      </w:r>
      <w:bookmarkStart w:name="bookmark30" w:id="39"/>
      <w:bookmarkEnd w:id="39"/>
      <w:r>
        <w:rPr>
          <w:rFonts w:ascii="SimSun" w:hAnsi="SimSun" w:eastAsia="SimSun" w:cs="SimSun"/>
          <w:sz w:val="21"/>
          <w:szCs w:val="21"/>
          <w:spacing w:val="-1"/>
        </w:rPr>
        <w:t>应、补救结果评价等。</w:t>
      </w:r>
    </w:p>
    <w:p>
      <w:pPr>
        <w:pStyle w:val="BodyText"/>
        <w:ind w:left="17"/>
        <w:spacing w:before="153" w:line="220" w:lineRule="auto"/>
        <w:outlineLvl w:val="1"/>
        <w:rPr>
          <w:sz w:val="21"/>
          <w:szCs w:val="21"/>
        </w:rPr>
      </w:pPr>
      <w:bookmarkStart w:name="bookmark47" w:id="40"/>
      <w:bookmarkEnd w:id="40"/>
      <w:r>
        <w:rPr>
          <w:sz w:val="21"/>
          <w:szCs w:val="21"/>
          <w:spacing w:val="-1"/>
        </w:rPr>
        <w:t>5.9</w:t>
      </w:r>
      <w:r>
        <w:rPr>
          <w:sz w:val="21"/>
          <w:szCs w:val="21"/>
          <w:spacing w:val="-1"/>
        </w:rPr>
        <w:t xml:space="preserve">  </w:t>
      </w:r>
      <w:r>
        <w:rPr>
          <w:sz w:val="21"/>
          <w:szCs w:val="21"/>
          <w:spacing w:val="-1"/>
        </w:rPr>
        <w:t>文件和档案资料管理</w:t>
      </w:r>
    </w:p>
    <w:p>
      <w:pPr>
        <w:pStyle w:val="BodyText"/>
        <w:ind w:left="17"/>
        <w:spacing w:before="218" w:line="220" w:lineRule="auto"/>
        <w:outlineLvl w:val="2"/>
        <w:rPr>
          <w:sz w:val="21"/>
          <w:szCs w:val="21"/>
        </w:rPr>
      </w:pPr>
      <w:bookmarkStart w:name="bookmark31" w:id="41"/>
      <w:bookmarkEnd w:id="41"/>
      <w:r>
        <w:rPr>
          <w:sz w:val="21"/>
          <w:szCs w:val="21"/>
          <w:spacing w:val="-1"/>
        </w:rPr>
        <w:t>5.9.1</w:t>
      </w:r>
      <w:r>
        <w:rPr>
          <w:sz w:val="21"/>
          <w:szCs w:val="21"/>
          <w:spacing w:val="-1"/>
        </w:rPr>
        <w:t xml:space="preserve">  </w:t>
      </w:r>
      <w:r>
        <w:rPr>
          <w:sz w:val="21"/>
          <w:szCs w:val="21"/>
          <w:spacing w:val="-1"/>
        </w:rPr>
        <w:t>文件管理</w:t>
      </w:r>
    </w:p>
    <w:p>
      <w:pPr>
        <w:pStyle w:val="BodyText"/>
        <w:ind w:left="17"/>
        <w:spacing w:before="217" w:line="221" w:lineRule="auto"/>
        <w:rPr>
          <w:rFonts w:ascii="SimSun" w:hAnsi="SimSun" w:eastAsia="SimSun" w:cs="SimSun"/>
          <w:sz w:val="21"/>
          <w:szCs w:val="21"/>
        </w:rPr>
      </w:pPr>
      <w:r>
        <w:rPr>
          <w:sz w:val="21"/>
          <w:szCs w:val="21"/>
        </w:rPr>
        <w:t>5.9.1.1</w:t>
      </w:r>
      <w:r>
        <w:rPr>
          <w:sz w:val="21"/>
          <w:szCs w:val="21"/>
        </w:rPr>
        <w:t xml:space="preserve">  </w:t>
      </w:r>
      <w:r>
        <w:rPr>
          <w:rFonts w:ascii="SimSun" w:hAnsi="SimSun" w:eastAsia="SimSun" w:cs="SimSun"/>
          <w:sz w:val="21"/>
          <w:szCs w:val="21"/>
        </w:rPr>
        <w:t>检修服务企业应识别和收集与检修服务相关的法律法规和其他要求并予以应用。</w:t>
      </w:r>
    </w:p>
    <w:p>
      <w:pPr>
        <w:pStyle w:val="BodyText"/>
        <w:ind w:left="17"/>
        <w:spacing w:before="61" w:line="221" w:lineRule="auto"/>
        <w:rPr>
          <w:rFonts w:ascii="SimSun" w:hAnsi="SimSun" w:eastAsia="SimSun" w:cs="SimSun"/>
          <w:sz w:val="21"/>
          <w:szCs w:val="21"/>
        </w:rPr>
      </w:pPr>
      <w:r>
        <w:rPr>
          <w:sz w:val="21"/>
          <w:szCs w:val="21"/>
          <w:spacing w:val="-1"/>
        </w:rPr>
        <w:t>5.9.1.2</w:t>
      </w:r>
      <w:r>
        <w:rPr>
          <w:sz w:val="21"/>
          <w:szCs w:val="21"/>
          <w:spacing w:val="-1"/>
        </w:rPr>
        <w:t xml:space="preserve">  </w:t>
      </w:r>
      <w:r>
        <w:rPr>
          <w:rFonts w:ascii="SimSun" w:hAnsi="SimSun" w:eastAsia="SimSun" w:cs="SimSun"/>
          <w:sz w:val="21"/>
          <w:szCs w:val="21"/>
          <w:spacing w:val="-1"/>
        </w:rPr>
        <w:t>应收集完善、有效的产品执行标准及相关参考资料。</w:t>
      </w:r>
    </w:p>
    <w:p>
      <w:pPr>
        <w:pStyle w:val="BodyText"/>
        <w:ind w:left="17"/>
        <w:spacing w:before="60" w:line="221" w:lineRule="auto"/>
        <w:rPr>
          <w:rFonts w:ascii="SimSun" w:hAnsi="SimSun" w:eastAsia="SimSun" w:cs="SimSun"/>
          <w:sz w:val="21"/>
          <w:szCs w:val="21"/>
        </w:rPr>
      </w:pPr>
      <w:r>
        <w:rPr>
          <w:sz w:val="21"/>
          <w:szCs w:val="21"/>
        </w:rPr>
        <w:t>5.9.1.3</w:t>
      </w:r>
      <w:r>
        <w:rPr>
          <w:sz w:val="21"/>
          <w:szCs w:val="21"/>
        </w:rPr>
        <w:t xml:space="preserve">  </w:t>
      </w:r>
      <w:r>
        <w:rPr>
          <w:rFonts w:ascii="SimSun" w:hAnsi="SimSun" w:eastAsia="SimSun" w:cs="SimSun"/>
          <w:sz w:val="21"/>
          <w:szCs w:val="21"/>
        </w:rPr>
        <w:t>涉及安全性能的总装配图和零部件图</w:t>
      </w:r>
      <w:r>
        <w:rPr>
          <w:rFonts w:ascii="SimSun" w:hAnsi="SimSun" w:eastAsia="SimSun" w:cs="SimSun"/>
          <w:sz w:val="21"/>
          <w:szCs w:val="21"/>
          <w:spacing w:val="-1"/>
        </w:rPr>
        <w:t>纸应完整、有效、标识清晰准确。</w:t>
      </w:r>
    </w:p>
    <w:p>
      <w:pPr>
        <w:pStyle w:val="BodyText"/>
        <w:ind w:left="22" w:right="76" w:hanging="5"/>
        <w:spacing w:before="63" w:line="247" w:lineRule="auto"/>
        <w:rPr>
          <w:rFonts w:ascii="SimSun" w:hAnsi="SimSun" w:eastAsia="SimSun" w:cs="SimSun"/>
          <w:sz w:val="21"/>
          <w:szCs w:val="21"/>
        </w:rPr>
      </w:pPr>
      <w:r>
        <w:rPr>
          <w:sz w:val="21"/>
          <w:szCs w:val="21"/>
        </w:rPr>
        <w:t>5.9.1.4</w:t>
      </w:r>
      <w:r>
        <w:rPr>
          <w:sz w:val="21"/>
          <w:szCs w:val="21"/>
        </w:rPr>
        <w:t xml:space="preserve">  </w:t>
      </w:r>
      <w:r>
        <w:rPr>
          <w:rFonts w:ascii="SimSun" w:hAnsi="SimSun" w:eastAsia="SimSun" w:cs="SimSun"/>
          <w:sz w:val="21"/>
          <w:szCs w:val="21"/>
        </w:rPr>
        <w:t>在创建和更新文件时，应确保标题、日期、编制、索引编号、更改和现行状态等</w:t>
      </w:r>
      <w:r>
        <w:rPr>
          <w:rFonts w:ascii="SimSun" w:hAnsi="SimSun" w:eastAsia="SimSun" w:cs="SimSun"/>
          <w:sz w:val="21"/>
          <w:szCs w:val="21"/>
          <w:spacing w:val="10"/>
        </w:rPr>
        <w:t xml:space="preserve"> </w:t>
      </w:r>
      <w:r>
        <w:rPr>
          <w:rFonts w:ascii="SimSun" w:hAnsi="SimSun" w:eastAsia="SimSun" w:cs="SimSun"/>
          <w:sz w:val="21"/>
          <w:szCs w:val="21"/>
          <w:spacing w:val="-1"/>
        </w:rPr>
        <w:t>标识清晰明确，并按规定对文件进行审核和批准。</w:t>
      </w:r>
    </w:p>
    <w:p>
      <w:pPr>
        <w:pStyle w:val="BodyText"/>
        <w:spacing w:before="60" w:line="220" w:lineRule="auto"/>
        <w:jc w:val="right"/>
        <w:rPr>
          <w:rFonts w:ascii="SimSun" w:hAnsi="SimSun" w:eastAsia="SimSun" w:cs="SimSun"/>
          <w:sz w:val="21"/>
          <w:szCs w:val="21"/>
        </w:rPr>
      </w:pPr>
      <w:r>
        <w:rPr>
          <w:sz w:val="21"/>
          <w:szCs w:val="21"/>
          <w:spacing w:val="-3"/>
        </w:rPr>
        <w:t>5.9.1.5</w:t>
      </w:r>
      <w:r>
        <w:rPr>
          <w:sz w:val="21"/>
          <w:szCs w:val="21"/>
          <w:spacing w:val="-3"/>
        </w:rPr>
        <w:t xml:space="preserve">  </w:t>
      </w:r>
      <w:r>
        <w:rPr>
          <w:rFonts w:ascii="SimSun" w:hAnsi="SimSun" w:eastAsia="SimSun" w:cs="SimSun"/>
          <w:sz w:val="21"/>
          <w:szCs w:val="21"/>
          <w:spacing w:val="-3"/>
        </w:rPr>
        <w:t>应对文件分发进行控制，确保在需要的场合和时机能够获得适用文件的有关版本。</w:t>
      </w:r>
    </w:p>
    <w:p>
      <w:pPr>
        <w:pStyle w:val="BodyText"/>
        <w:ind w:left="17"/>
        <w:spacing w:before="219" w:line="220" w:lineRule="auto"/>
        <w:outlineLvl w:val="2"/>
        <w:rPr>
          <w:sz w:val="21"/>
          <w:szCs w:val="21"/>
        </w:rPr>
      </w:pPr>
      <w:bookmarkStart w:name="bookmark32" w:id="42"/>
      <w:bookmarkEnd w:id="42"/>
      <w:r>
        <w:rPr>
          <w:sz w:val="21"/>
          <w:szCs w:val="21"/>
          <w:spacing w:val="-1"/>
        </w:rPr>
        <w:t>5.9.2</w:t>
      </w:r>
      <w:r>
        <w:rPr>
          <w:sz w:val="21"/>
          <w:szCs w:val="21"/>
          <w:spacing w:val="-1"/>
        </w:rPr>
        <w:t xml:space="preserve">  </w:t>
      </w:r>
      <w:r>
        <w:rPr>
          <w:sz w:val="21"/>
          <w:szCs w:val="21"/>
          <w:spacing w:val="-1"/>
        </w:rPr>
        <w:t>档案资料管理</w:t>
      </w:r>
    </w:p>
    <w:p>
      <w:pPr>
        <w:pStyle w:val="BodyText"/>
        <w:ind w:left="24" w:right="76" w:hanging="7"/>
        <w:spacing w:before="219" w:line="247" w:lineRule="auto"/>
        <w:rPr>
          <w:rFonts w:ascii="SimSun" w:hAnsi="SimSun" w:eastAsia="SimSun" w:cs="SimSun"/>
          <w:sz w:val="21"/>
          <w:szCs w:val="21"/>
        </w:rPr>
      </w:pPr>
      <w:r>
        <w:rPr>
          <w:sz w:val="21"/>
          <w:szCs w:val="21"/>
        </w:rPr>
        <w:t>5.9.2.1</w:t>
      </w:r>
      <w:r>
        <w:rPr>
          <w:sz w:val="21"/>
          <w:szCs w:val="21"/>
        </w:rPr>
        <w:t xml:space="preserve">  </w:t>
      </w:r>
      <w:r>
        <w:rPr>
          <w:rFonts w:ascii="SimSun" w:hAnsi="SimSun" w:eastAsia="SimSun" w:cs="SimSun"/>
          <w:sz w:val="21"/>
          <w:szCs w:val="21"/>
        </w:rPr>
        <w:t>检修服务企业应建立健全电子或纸质检修服务台账，用以记载顾客名称、检修设</w:t>
      </w:r>
      <w:r>
        <w:rPr>
          <w:rFonts w:ascii="SimSun" w:hAnsi="SimSun" w:eastAsia="SimSun" w:cs="SimSun"/>
          <w:sz w:val="21"/>
          <w:szCs w:val="21"/>
          <w:spacing w:val="10"/>
        </w:rPr>
        <w:t xml:space="preserve"> </w:t>
      </w:r>
      <w:r>
        <w:rPr>
          <w:rFonts w:ascii="SimSun" w:hAnsi="SimSun" w:eastAsia="SimSun" w:cs="SimSun"/>
          <w:sz w:val="21"/>
          <w:szCs w:val="21"/>
          <w:spacing w:val="-1"/>
        </w:rPr>
        <w:t>备名称、型号及数量、交付日期、服务质量反馈等信息。</w:t>
      </w:r>
    </w:p>
    <w:p>
      <w:pPr>
        <w:pStyle w:val="BodyText"/>
        <w:ind w:left="21" w:right="73" w:hanging="4"/>
        <w:spacing w:before="59" w:line="257" w:lineRule="auto"/>
        <w:rPr>
          <w:rFonts w:ascii="SimSun" w:hAnsi="SimSun" w:eastAsia="SimSun" w:cs="SimSun"/>
          <w:sz w:val="21"/>
          <w:szCs w:val="21"/>
        </w:rPr>
      </w:pPr>
      <w:r>
        <w:rPr>
          <w:sz w:val="21"/>
          <w:szCs w:val="21"/>
        </w:rPr>
        <w:t>5.9.2.2</w:t>
      </w:r>
      <w:r>
        <w:rPr>
          <w:sz w:val="21"/>
          <w:szCs w:val="21"/>
        </w:rPr>
        <w:t xml:space="preserve">  </w:t>
      </w:r>
      <w:r>
        <w:rPr>
          <w:rFonts w:ascii="SimSun" w:hAnsi="SimSun" w:eastAsia="SimSun" w:cs="SimSun"/>
          <w:sz w:val="21"/>
          <w:szCs w:val="21"/>
        </w:rPr>
        <w:t>检修服务企业应建立与台账对应的电子或纸质检修设备档案，依照检修设备档案</w:t>
      </w:r>
      <w:r>
        <w:rPr>
          <w:rFonts w:ascii="SimSun" w:hAnsi="SimSun" w:eastAsia="SimSun" w:cs="SimSun"/>
          <w:sz w:val="21"/>
          <w:szCs w:val="21"/>
          <w:spacing w:val="10"/>
        </w:rPr>
        <w:t xml:space="preserve"> </w:t>
      </w:r>
      <w:r>
        <w:rPr>
          <w:rFonts w:ascii="SimSun" w:hAnsi="SimSun" w:eastAsia="SimSun" w:cs="SimSun"/>
          <w:sz w:val="21"/>
          <w:szCs w:val="21"/>
          <w:spacing w:val="-2"/>
        </w:rPr>
        <w:t>和检验记录，可追溯外购（协）件的入厂检验、生</w:t>
      </w:r>
      <w:r>
        <w:rPr>
          <w:rFonts w:ascii="SimSun" w:hAnsi="SimSun" w:eastAsia="SimSun" w:cs="SimSun"/>
          <w:sz w:val="21"/>
          <w:szCs w:val="21"/>
          <w:spacing w:val="-3"/>
        </w:rPr>
        <w:t>产过程检验和出厂检验的印迹和持续改进</w:t>
      </w:r>
      <w:r>
        <w:rPr>
          <w:rFonts w:ascii="SimSun" w:hAnsi="SimSun" w:eastAsia="SimSun" w:cs="SimSun"/>
          <w:sz w:val="21"/>
          <w:szCs w:val="21"/>
        </w:rPr>
        <w:t xml:space="preserve"> </w:t>
      </w:r>
      <w:r>
        <w:rPr>
          <w:rFonts w:ascii="SimSun" w:hAnsi="SimSun" w:eastAsia="SimSun" w:cs="SimSun"/>
          <w:sz w:val="21"/>
          <w:szCs w:val="21"/>
          <w:spacing w:val="-8"/>
        </w:rPr>
        <w:t>措施。</w:t>
      </w:r>
    </w:p>
    <w:p>
      <w:pPr>
        <w:pStyle w:val="BodyText"/>
        <w:ind w:left="17"/>
        <w:spacing w:before="60" w:line="221" w:lineRule="auto"/>
        <w:rPr>
          <w:rFonts w:ascii="SimSun" w:hAnsi="SimSun" w:eastAsia="SimSun" w:cs="SimSun"/>
          <w:sz w:val="21"/>
          <w:szCs w:val="21"/>
        </w:rPr>
      </w:pPr>
      <w:r>
        <w:rPr>
          <w:sz w:val="21"/>
          <w:szCs w:val="21"/>
        </w:rPr>
        <w:t>5.9.2.3</w:t>
      </w:r>
      <w:r>
        <w:rPr>
          <w:sz w:val="21"/>
          <w:szCs w:val="21"/>
        </w:rPr>
        <w:t xml:space="preserve">  </w:t>
      </w:r>
      <w:r>
        <w:rPr>
          <w:rFonts w:ascii="SimSun" w:hAnsi="SimSun" w:eastAsia="SimSun" w:cs="SimSun"/>
          <w:sz w:val="21"/>
          <w:szCs w:val="21"/>
        </w:rPr>
        <w:t>对作为符合性证据的记录应予以保留并予以保护，防止非预期更改。</w:t>
      </w:r>
    </w:p>
    <w:p>
      <w:pPr>
        <w:pStyle w:val="BodyText"/>
        <w:ind w:left="22" w:right="75" w:hanging="5"/>
        <w:spacing w:before="62" w:line="247" w:lineRule="auto"/>
        <w:rPr>
          <w:rFonts w:ascii="SimSun" w:hAnsi="SimSun" w:eastAsia="SimSun" w:cs="SimSun"/>
          <w:sz w:val="21"/>
          <w:szCs w:val="21"/>
        </w:rPr>
      </w:pPr>
      <w:r>
        <w:rPr>
          <w:sz w:val="21"/>
          <w:szCs w:val="21"/>
        </w:rPr>
        <w:t>5.9.2.4</w:t>
      </w:r>
      <w:r>
        <w:rPr>
          <w:sz w:val="21"/>
          <w:szCs w:val="21"/>
        </w:rPr>
        <w:t xml:space="preserve">  </w:t>
      </w:r>
      <w:r>
        <w:rPr>
          <w:rFonts w:ascii="SimSun" w:hAnsi="SimSun" w:eastAsia="SimSun" w:cs="SimSun"/>
          <w:sz w:val="21"/>
          <w:szCs w:val="21"/>
        </w:rPr>
        <w:t>应明确电子文件、电子档案和记录管理要求，并按照规定对电子文件、电子档案</w:t>
      </w:r>
      <w:r>
        <w:rPr>
          <w:rFonts w:ascii="SimSun" w:hAnsi="SimSun" w:eastAsia="SimSun" w:cs="SimSun"/>
          <w:sz w:val="21"/>
          <w:szCs w:val="21"/>
          <w:spacing w:val="10"/>
        </w:rPr>
        <w:t xml:space="preserve"> </w:t>
      </w:r>
      <w:r>
        <w:rPr>
          <w:rFonts w:ascii="SimSun" w:hAnsi="SimSun" w:eastAsia="SimSun" w:cs="SimSun"/>
          <w:sz w:val="21"/>
          <w:szCs w:val="21"/>
          <w:spacing w:val="-1"/>
        </w:rPr>
        <w:t>和记录实施管理。</w:t>
      </w:r>
    </w:p>
    <w:p>
      <w:pPr>
        <w:pStyle w:val="BodyText"/>
        <w:ind w:left="24" w:right="86" w:hanging="7"/>
        <w:spacing w:before="62" w:line="247" w:lineRule="auto"/>
        <w:rPr>
          <w:rFonts w:ascii="SimSun" w:hAnsi="SimSun" w:eastAsia="SimSun" w:cs="SimSun"/>
          <w:sz w:val="21"/>
          <w:szCs w:val="21"/>
        </w:rPr>
      </w:pPr>
      <w:r>
        <w:rPr>
          <w:sz w:val="21"/>
          <w:szCs w:val="21"/>
        </w:rPr>
        <w:t>5.9.2.5</w:t>
      </w:r>
      <w:r>
        <w:rPr>
          <w:sz w:val="21"/>
          <w:szCs w:val="21"/>
        </w:rPr>
        <w:t xml:space="preserve">  </w:t>
      </w:r>
      <w:r>
        <w:rPr>
          <w:rFonts w:ascii="SimSun" w:hAnsi="SimSun" w:eastAsia="SimSun" w:cs="SimSun"/>
          <w:sz w:val="21"/>
          <w:szCs w:val="21"/>
        </w:rPr>
        <w:t>应配备检修设备档案专柜，指定专人对检修过程中的各种技术资料进行收集、整 </w:t>
      </w:r>
      <w:r>
        <w:rPr>
          <w:rFonts w:ascii="SimSun" w:hAnsi="SimSun" w:eastAsia="SimSun" w:cs="SimSun"/>
          <w:sz w:val="21"/>
          <w:szCs w:val="21"/>
          <w:spacing w:val="-2"/>
        </w:rPr>
        <w:t>理、分类、编号、登记和保管。</w:t>
      </w:r>
    </w:p>
    <w:p>
      <w:pPr>
        <w:pStyle w:val="BodyText"/>
        <w:ind w:left="563"/>
        <w:spacing w:before="74" w:line="219" w:lineRule="auto"/>
        <w:rPr>
          <w:rFonts w:ascii="SimSun" w:hAnsi="SimSun" w:eastAsia="SimSun" w:cs="SimSun"/>
          <w:sz w:val="18"/>
          <w:szCs w:val="18"/>
        </w:rPr>
      </w:pPr>
      <w:r>
        <w:rPr>
          <w:sz w:val="18"/>
          <w:szCs w:val="18"/>
          <w:spacing w:val="-1"/>
        </w:rPr>
        <w:t>注：</w:t>
      </w:r>
      <w:r>
        <w:rPr>
          <w:rFonts w:ascii="SimSun" w:hAnsi="SimSun" w:eastAsia="SimSun" w:cs="SimSun"/>
          <w:sz w:val="18"/>
          <w:szCs w:val="18"/>
          <w:spacing w:val="-1"/>
        </w:rPr>
        <w:t>各类档案的保存期限，参照《煤炭工业企业档案分类规则》</w:t>
      </w:r>
      <w:r>
        <w:rPr>
          <w:rFonts w:ascii="SimSun" w:hAnsi="SimSun" w:eastAsia="SimSun" w:cs="SimSun"/>
          <w:sz w:val="18"/>
          <w:szCs w:val="18"/>
          <w:spacing w:val="-2"/>
        </w:rPr>
        <w:t>执行。</w:t>
      </w:r>
    </w:p>
    <w:p>
      <w:pPr>
        <w:pStyle w:val="BodyText"/>
        <w:ind w:left="17"/>
        <w:spacing w:before="243" w:line="221" w:lineRule="auto"/>
        <w:outlineLvl w:val="1"/>
        <w:rPr>
          <w:sz w:val="21"/>
          <w:szCs w:val="21"/>
        </w:rPr>
      </w:pPr>
      <w:bookmarkStart w:name="bookmark33" w:id="43"/>
      <w:bookmarkEnd w:id="43"/>
      <w:r>
        <w:rPr>
          <w:sz w:val="21"/>
          <w:szCs w:val="21"/>
        </w:rPr>
        <w:t>5.10</w:t>
      </w:r>
      <w:r>
        <w:rPr>
          <w:sz w:val="21"/>
          <w:szCs w:val="21"/>
        </w:rPr>
        <w:t xml:space="preserve">  </w:t>
      </w:r>
      <w:r>
        <w:rPr>
          <w:sz w:val="21"/>
          <w:szCs w:val="21"/>
        </w:rPr>
        <w:t>安全职业卫生环保管理</w:t>
      </w:r>
    </w:p>
    <w:p>
      <w:pPr>
        <w:pStyle w:val="BodyText"/>
        <w:ind w:left="17"/>
        <w:spacing w:before="216" w:line="221" w:lineRule="auto"/>
        <w:outlineLvl w:val="2"/>
        <w:rPr>
          <w:sz w:val="21"/>
          <w:szCs w:val="21"/>
        </w:rPr>
      </w:pPr>
      <w:bookmarkStart w:name="bookmark34" w:id="44"/>
      <w:bookmarkEnd w:id="44"/>
      <w:r>
        <w:rPr>
          <w:sz w:val="21"/>
          <w:szCs w:val="21"/>
          <w:spacing w:val="-2"/>
        </w:rPr>
        <w:t>5.10.1</w:t>
      </w:r>
      <w:r>
        <w:rPr>
          <w:sz w:val="21"/>
          <w:szCs w:val="21"/>
          <w:spacing w:val="9"/>
        </w:rPr>
        <w:t xml:space="preserve">  </w:t>
      </w:r>
      <w:r>
        <w:rPr>
          <w:sz w:val="21"/>
          <w:szCs w:val="21"/>
          <w:spacing w:val="-2"/>
        </w:rPr>
        <w:t>安全管理</w:t>
      </w:r>
    </w:p>
    <w:p>
      <w:pPr>
        <w:pStyle w:val="BodyText"/>
        <w:ind w:left="26" w:right="73" w:hanging="9"/>
        <w:spacing w:before="218" w:line="247" w:lineRule="auto"/>
        <w:rPr>
          <w:rFonts w:ascii="SimSun" w:hAnsi="SimSun" w:eastAsia="SimSun" w:cs="SimSun"/>
          <w:sz w:val="21"/>
          <w:szCs w:val="21"/>
        </w:rPr>
      </w:pPr>
      <w:hyperlink w:history="true" r:id="rId24">
        <w:r>
          <w:rPr>
            <w:sz w:val="21"/>
            <w:szCs w:val="21"/>
            <w:spacing w:val="-2"/>
          </w:rPr>
          <w:t>5.10.1.1</w:t>
        </w:r>
      </w:hyperlink>
      <w:r>
        <w:rPr>
          <w:sz w:val="21"/>
          <w:szCs w:val="21"/>
          <w:spacing w:val="-2"/>
        </w:rPr>
        <w:t xml:space="preserve">  </w:t>
      </w:r>
      <w:r>
        <w:rPr>
          <w:rFonts w:ascii="SimSun" w:hAnsi="SimSun" w:eastAsia="SimSun" w:cs="SimSun"/>
          <w:sz w:val="21"/>
          <w:szCs w:val="21"/>
          <w:spacing w:val="-2"/>
        </w:rPr>
        <w:t>检修服务企业应建立健全安全生产责任制和安全管理制度，加强监督考核</w:t>
      </w:r>
      <w:r>
        <w:rPr>
          <w:rFonts w:ascii="SimSun" w:hAnsi="SimSun" w:eastAsia="SimSun" w:cs="SimSun"/>
          <w:sz w:val="21"/>
          <w:szCs w:val="21"/>
          <w:spacing w:val="-3"/>
        </w:rPr>
        <w:t>，保证</w:t>
      </w:r>
      <w:r>
        <w:rPr>
          <w:rFonts w:ascii="SimSun" w:hAnsi="SimSun" w:eastAsia="SimSun" w:cs="SimSun"/>
          <w:sz w:val="21"/>
          <w:szCs w:val="21"/>
        </w:rPr>
        <w:t xml:space="preserve"> </w:t>
      </w:r>
      <w:r>
        <w:rPr>
          <w:rFonts w:ascii="SimSun" w:hAnsi="SimSun" w:eastAsia="SimSun" w:cs="SimSun"/>
          <w:sz w:val="21"/>
          <w:szCs w:val="21"/>
          <w:spacing w:val="-1"/>
        </w:rPr>
        <w:t>安全生产责任制落实。</w:t>
      </w:r>
    </w:p>
    <w:p>
      <w:pPr>
        <w:pStyle w:val="BodyText"/>
        <w:ind w:left="21" w:right="73" w:hanging="4"/>
        <w:spacing w:before="61" w:line="248" w:lineRule="auto"/>
        <w:rPr>
          <w:rFonts w:ascii="SimSun" w:hAnsi="SimSun" w:eastAsia="SimSun" w:cs="SimSun"/>
          <w:sz w:val="21"/>
          <w:szCs w:val="21"/>
        </w:rPr>
      </w:pPr>
      <w:hyperlink w:history="true" r:id="rId25">
        <w:r>
          <w:rPr>
            <w:sz w:val="21"/>
            <w:szCs w:val="21"/>
            <w:spacing w:val="-2"/>
          </w:rPr>
          <w:t>5.10.1.2</w:t>
        </w:r>
      </w:hyperlink>
      <w:r>
        <w:rPr>
          <w:sz w:val="21"/>
          <w:szCs w:val="21"/>
          <w:spacing w:val="-2"/>
        </w:rPr>
        <w:t xml:space="preserve">  </w:t>
      </w:r>
      <w:r>
        <w:rPr>
          <w:rFonts w:ascii="SimSun" w:hAnsi="SimSun" w:eastAsia="SimSun" w:cs="SimSun"/>
          <w:sz w:val="21"/>
          <w:szCs w:val="21"/>
          <w:spacing w:val="-2"/>
        </w:rPr>
        <w:t>应配备专职或者兼职的安全生产管理人员，明确安全生产管理人员及各级</w:t>
      </w:r>
      <w:r>
        <w:rPr>
          <w:rFonts w:ascii="SimSun" w:hAnsi="SimSun" w:eastAsia="SimSun" w:cs="SimSun"/>
          <w:sz w:val="21"/>
          <w:szCs w:val="21"/>
          <w:spacing w:val="-3"/>
        </w:rPr>
        <w:t>人员安</w:t>
      </w:r>
      <w:r>
        <w:rPr>
          <w:rFonts w:ascii="SimSun" w:hAnsi="SimSun" w:eastAsia="SimSun" w:cs="SimSun"/>
          <w:sz w:val="21"/>
          <w:szCs w:val="21"/>
        </w:rPr>
        <w:t xml:space="preserve"> </w:t>
      </w:r>
      <w:r>
        <w:rPr>
          <w:rFonts w:ascii="SimSun" w:hAnsi="SimSun" w:eastAsia="SimSun" w:cs="SimSun"/>
          <w:sz w:val="21"/>
          <w:szCs w:val="21"/>
          <w:spacing w:val="-2"/>
        </w:rPr>
        <w:t>全职责。</w:t>
      </w:r>
    </w:p>
    <w:p>
      <w:pPr>
        <w:pStyle w:val="BodyText"/>
        <w:spacing w:before="59" w:line="221" w:lineRule="auto"/>
        <w:jc w:val="right"/>
        <w:rPr>
          <w:rFonts w:ascii="SimSun" w:hAnsi="SimSun" w:eastAsia="SimSun" w:cs="SimSun"/>
          <w:sz w:val="21"/>
          <w:szCs w:val="21"/>
        </w:rPr>
      </w:pPr>
      <w:hyperlink w:history="true" r:id="rId26">
        <w:r>
          <w:rPr>
            <w:sz w:val="21"/>
            <w:szCs w:val="21"/>
            <w:spacing w:val="-1"/>
          </w:rPr>
          <w:t>5.10.1.3</w:t>
        </w:r>
      </w:hyperlink>
      <w:r>
        <w:rPr>
          <w:sz w:val="21"/>
          <w:szCs w:val="21"/>
          <w:spacing w:val="-1"/>
        </w:rPr>
        <w:t xml:space="preserve">  </w:t>
      </w:r>
      <w:r>
        <w:rPr>
          <w:rFonts w:ascii="SimSun" w:hAnsi="SimSun" w:eastAsia="SimSun" w:cs="SimSun"/>
          <w:sz w:val="21"/>
          <w:szCs w:val="21"/>
          <w:spacing w:val="-1"/>
        </w:rPr>
        <w:t>及时开展安全生产教育，未经安全生产教育和培训合格的人员，不得上岗作业。</w:t>
      </w:r>
    </w:p>
    <w:p>
      <w:pPr>
        <w:pStyle w:val="BodyText"/>
        <w:ind w:left="17"/>
        <w:spacing w:before="61" w:line="221" w:lineRule="auto"/>
        <w:rPr>
          <w:rFonts w:ascii="SimSun" w:hAnsi="SimSun" w:eastAsia="SimSun" w:cs="SimSun"/>
          <w:sz w:val="21"/>
          <w:szCs w:val="21"/>
        </w:rPr>
      </w:pPr>
      <w:hyperlink w:history="true" r:id="rId27">
        <w:r>
          <w:rPr>
            <w:sz w:val="21"/>
            <w:szCs w:val="21"/>
            <w:spacing w:val="-2"/>
          </w:rPr>
          <w:t>5.10.1.4</w:t>
        </w:r>
      </w:hyperlink>
      <w:r>
        <w:rPr>
          <w:sz w:val="21"/>
          <w:szCs w:val="21"/>
          <w:spacing w:val="-2"/>
        </w:rPr>
        <w:t xml:space="preserve">  </w:t>
      </w:r>
      <w:r>
        <w:rPr>
          <w:rFonts w:ascii="SimSun" w:hAnsi="SimSun" w:eastAsia="SimSun" w:cs="SimSun"/>
          <w:sz w:val="21"/>
          <w:szCs w:val="21"/>
          <w:spacing w:val="-2"/>
        </w:rPr>
        <w:t>不得使用应当淘汰的危及生产安全的工艺、设备，应确保生产设备设施安全防护</w:t>
      </w:r>
    </w:p>
    <w:p>
      <w:pPr>
        <w:spacing w:line="221" w:lineRule="auto"/>
        <w:sectPr>
          <w:headerReference w:type="default" r:id="rId22"/>
          <w:footerReference w:type="default" r:id="rId23"/>
          <w:pgSz w:w="11907" w:h="16839"/>
          <w:pgMar w:top="400" w:right="1720" w:bottom="1258" w:left="1785" w:header="0" w:footer="1031" w:gutter="0"/>
        </w:sectPr>
        <w:rPr>
          <w:rFonts w:ascii="SimSun" w:hAnsi="SimSun" w:eastAsia="SimSun" w:cs="SimSun"/>
          <w:sz w:val="21"/>
          <w:szCs w:val="21"/>
        </w:rPr>
      </w:pP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ind w:left="22"/>
        <w:spacing w:before="68" w:line="221" w:lineRule="auto"/>
        <w:rPr>
          <w:rFonts w:ascii="SimSun" w:hAnsi="SimSun" w:eastAsia="SimSun" w:cs="SimSun"/>
          <w:sz w:val="21"/>
          <w:szCs w:val="21"/>
        </w:rPr>
      </w:pPr>
      <w:r>
        <w:rPr>
          <w:rFonts w:ascii="SimSun" w:hAnsi="SimSun" w:eastAsia="SimSun" w:cs="SimSun"/>
          <w:sz w:val="21"/>
          <w:szCs w:val="21"/>
          <w:spacing w:val="-1"/>
        </w:rPr>
        <w:t>装置齐全、完好。</w:t>
      </w:r>
    </w:p>
    <w:p>
      <w:pPr>
        <w:pStyle w:val="BodyText"/>
        <w:ind w:left="17"/>
        <w:spacing w:before="61" w:line="221" w:lineRule="auto"/>
        <w:rPr>
          <w:rFonts w:ascii="SimSun" w:hAnsi="SimSun" w:eastAsia="SimSun" w:cs="SimSun"/>
          <w:sz w:val="21"/>
          <w:szCs w:val="21"/>
        </w:rPr>
      </w:pPr>
      <w:hyperlink w:history="true" r:id="rId30">
        <w:r>
          <w:rPr>
            <w:sz w:val="21"/>
            <w:szCs w:val="21"/>
          </w:rPr>
          <w:t>5.10.1.5</w:t>
        </w:r>
      </w:hyperlink>
      <w:r>
        <w:rPr>
          <w:sz w:val="21"/>
          <w:szCs w:val="21"/>
        </w:rPr>
        <w:t xml:space="preserve">  </w:t>
      </w:r>
      <w:r>
        <w:rPr>
          <w:rFonts w:ascii="SimSun" w:hAnsi="SimSun" w:eastAsia="SimSun" w:cs="SimSun"/>
          <w:sz w:val="21"/>
          <w:szCs w:val="21"/>
        </w:rPr>
        <w:t>危险化学品及特种设备使用、储存应符合国家有关规定。</w:t>
      </w:r>
    </w:p>
    <w:p>
      <w:pPr>
        <w:pStyle w:val="BodyText"/>
        <w:spacing w:before="60" w:line="221" w:lineRule="auto"/>
        <w:jc w:val="right"/>
        <w:rPr>
          <w:rFonts w:ascii="SimSun" w:hAnsi="SimSun" w:eastAsia="SimSun" w:cs="SimSun"/>
          <w:sz w:val="21"/>
          <w:szCs w:val="21"/>
        </w:rPr>
      </w:pPr>
      <w:hyperlink w:history="true" r:id="rId31">
        <w:r>
          <w:rPr>
            <w:sz w:val="21"/>
            <w:szCs w:val="21"/>
            <w:spacing w:val="-1"/>
          </w:rPr>
          <w:t>5.10.1.6</w:t>
        </w:r>
      </w:hyperlink>
      <w:r>
        <w:rPr>
          <w:sz w:val="21"/>
          <w:szCs w:val="21"/>
          <w:spacing w:val="-1"/>
        </w:rPr>
        <w:t xml:space="preserve">  </w:t>
      </w:r>
      <w:r>
        <w:rPr>
          <w:rFonts w:ascii="SimSun" w:hAnsi="SimSun" w:eastAsia="SimSun" w:cs="SimSun"/>
          <w:sz w:val="21"/>
          <w:szCs w:val="21"/>
          <w:spacing w:val="-1"/>
        </w:rPr>
        <w:t>应有安全生产隐患排查及管控措施并有效实施，确保无重大安全生产事故发生。</w:t>
      </w:r>
    </w:p>
    <w:p>
      <w:pPr>
        <w:pStyle w:val="BodyText"/>
        <w:ind w:left="17"/>
        <w:spacing w:before="217" w:line="221" w:lineRule="auto"/>
        <w:outlineLvl w:val="2"/>
        <w:rPr>
          <w:sz w:val="21"/>
          <w:szCs w:val="21"/>
        </w:rPr>
      </w:pPr>
      <w:bookmarkStart w:name="bookmark35" w:id="45"/>
      <w:bookmarkEnd w:id="45"/>
      <w:r>
        <w:rPr>
          <w:sz w:val="21"/>
          <w:szCs w:val="21"/>
        </w:rPr>
        <w:t>5.10.2</w:t>
      </w:r>
      <w:r>
        <w:rPr>
          <w:sz w:val="21"/>
          <w:szCs w:val="21"/>
        </w:rPr>
        <w:t xml:space="preserve">  </w:t>
      </w:r>
      <w:r>
        <w:rPr>
          <w:sz w:val="21"/>
          <w:szCs w:val="21"/>
        </w:rPr>
        <w:t>职业卫生管理</w:t>
      </w:r>
    </w:p>
    <w:p>
      <w:pPr>
        <w:pStyle w:val="BodyText"/>
        <w:ind w:left="24" w:right="60" w:hanging="7"/>
        <w:spacing w:before="215" w:line="248" w:lineRule="auto"/>
        <w:rPr>
          <w:rFonts w:ascii="SimSun" w:hAnsi="SimSun" w:eastAsia="SimSun" w:cs="SimSun"/>
          <w:sz w:val="21"/>
          <w:szCs w:val="21"/>
        </w:rPr>
      </w:pPr>
      <w:hyperlink w:history="true" r:id="rId32">
        <w:r>
          <w:rPr>
            <w:sz w:val="21"/>
            <w:szCs w:val="21"/>
            <w:spacing w:val="-2"/>
          </w:rPr>
          <w:t>5.10.2.1</w:t>
        </w:r>
      </w:hyperlink>
      <w:r>
        <w:rPr>
          <w:sz w:val="21"/>
          <w:szCs w:val="21"/>
          <w:spacing w:val="-2"/>
        </w:rPr>
        <w:t xml:space="preserve">  </w:t>
      </w:r>
      <w:r>
        <w:rPr>
          <w:rFonts w:ascii="SimSun" w:hAnsi="SimSun" w:eastAsia="SimSun" w:cs="SimSun"/>
          <w:sz w:val="21"/>
          <w:szCs w:val="21"/>
          <w:spacing w:val="-2"/>
        </w:rPr>
        <w:t>检修服务企业应配备专职或者兼职职业卫生管理人员，负责本单位的职业病</w:t>
      </w:r>
      <w:r>
        <w:rPr>
          <w:rFonts w:ascii="SimSun" w:hAnsi="SimSun" w:eastAsia="SimSun" w:cs="SimSun"/>
          <w:sz w:val="21"/>
          <w:szCs w:val="21"/>
          <w:spacing w:val="-3"/>
        </w:rPr>
        <w:t>防治</w:t>
      </w:r>
      <w:r>
        <w:rPr>
          <w:rFonts w:ascii="SimSun" w:hAnsi="SimSun" w:eastAsia="SimSun" w:cs="SimSun"/>
          <w:sz w:val="21"/>
          <w:szCs w:val="21"/>
        </w:rPr>
        <w:t xml:space="preserve"> </w:t>
      </w:r>
      <w:r>
        <w:rPr>
          <w:rFonts w:ascii="SimSun" w:hAnsi="SimSun" w:eastAsia="SimSun" w:cs="SimSun"/>
          <w:sz w:val="21"/>
          <w:szCs w:val="21"/>
          <w:spacing w:val="-9"/>
        </w:rPr>
        <w:t>工作。</w:t>
      </w:r>
    </w:p>
    <w:p>
      <w:pPr>
        <w:pStyle w:val="BodyText"/>
        <w:ind w:left="35" w:right="60" w:hanging="18"/>
        <w:spacing w:before="60" w:line="248" w:lineRule="auto"/>
        <w:rPr>
          <w:rFonts w:ascii="SimSun" w:hAnsi="SimSun" w:eastAsia="SimSun" w:cs="SimSun"/>
          <w:sz w:val="21"/>
          <w:szCs w:val="21"/>
        </w:rPr>
      </w:pPr>
      <w:hyperlink w:history="true" r:id="rId33">
        <w:r>
          <w:rPr>
            <w:sz w:val="21"/>
            <w:szCs w:val="21"/>
            <w:spacing w:val="-2"/>
          </w:rPr>
          <w:t>5.10.2.2</w:t>
        </w:r>
      </w:hyperlink>
      <w:r>
        <w:rPr>
          <w:sz w:val="21"/>
          <w:szCs w:val="21"/>
          <w:spacing w:val="-2"/>
        </w:rPr>
        <w:t xml:space="preserve">  </w:t>
      </w:r>
      <w:r>
        <w:rPr>
          <w:rFonts w:ascii="SimSun" w:hAnsi="SimSun" w:eastAsia="SimSun" w:cs="SimSun"/>
          <w:sz w:val="21"/>
          <w:szCs w:val="21"/>
          <w:spacing w:val="-2"/>
        </w:rPr>
        <w:t>应当对员工定期进行职业卫生培训，普及职业卫生知识，指导员工正确使用</w:t>
      </w:r>
      <w:r>
        <w:rPr>
          <w:rFonts w:ascii="SimSun" w:hAnsi="SimSun" w:eastAsia="SimSun" w:cs="SimSun"/>
          <w:sz w:val="21"/>
          <w:szCs w:val="21"/>
          <w:spacing w:val="-3"/>
        </w:rPr>
        <w:t>劳动</w:t>
      </w:r>
      <w:r>
        <w:rPr>
          <w:rFonts w:ascii="SimSun" w:hAnsi="SimSun" w:eastAsia="SimSun" w:cs="SimSun"/>
          <w:sz w:val="21"/>
          <w:szCs w:val="21"/>
        </w:rPr>
        <w:t xml:space="preserve"> </w:t>
      </w:r>
      <w:r>
        <w:rPr>
          <w:rFonts w:ascii="SimSun" w:hAnsi="SimSun" w:eastAsia="SimSun" w:cs="SimSun"/>
          <w:sz w:val="21"/>
          <w:szCs w:val="21"/>
          <w:spacing w:val="-7"/>
        </w:rPr>
        <w:t>防护用品。</w:t>
      </w:r>
    </w:p>
    <w:p>
      <w:pPr>
        <w:pStyle w:val="BodyText"/>
        <w:ind w:left="28" w:right="61" w:hanging="11"/>
        <w:spacing w:before="61" w:line="247" w:lineRule="auto"/>
        <w:rPr>
          <w:rFonts w:ascii="SimSun" w:hAnsi="SimSun" w:eastAsia="SimSun" w:cs="SimSun"/>
          <w:sz w:val="21"/>
          <w:szCs w:val="21"/>
        </w:rPr>
      </w:pPr>
      <w:hyperlink w:history="true" r:id="rId34">
        <w:r>
          <w:rPr>
            <w:sz w:val="21"/>
            <w:szCs w:val="21"/>
            <w:spacing w:val="-2"/>
          </w:rPr>
          <w:t>5.10.2.3</w:t>
        </w:r>
      </w:hyperlink>
      <w:r>
        <w:rPr>
          <w:sz w:val="21"/>
          <w:szCs w:val="21"/>
          <w:spacing w:val="-2"/>
        </w:rPr>
        <w:t xml:space="preserve">  </w:t>
      </w:r>
      <w:r>
        <w:rPr>
          <w:rFonts w:ascii="SimSun" w:hAnsi="SimSun" w:eastAsia="SimSun" w:cs="SimSun"/>
          <w:sz w:val="21"/>
          <w:szCs w:val="21"/>
          <w:spacing w:val="-2"/>
        </w:rPr>
        <w:t>对可能发生急性职业损伤的有毒、有害工作场所，应当设置报警装置，配</w:t>
      </w:r>
      <w:r>
        <w:rPr>
          <w:rFonts w:ascii="SimSun" w:hAnsi="SimSun" w:eastAsia="SimSun" w:cs="SimSun"/>
          <w:sz w:val="21"/>
          <w:szCs w:val="21"/>
          <w:spacing w:val="-3"/>
        </w:rPr>
        <w:t>置现场</w:t>
      </w:r>
      <w:r>
        <w:rPr>
          <w:rFonts w:ascii="SimSun" w:hAnsi="SimSun" w:eastAsia="SimSun" w:cs="SimSun"/>
          <w:sz w:val="21"/>
          <w:szCs w:val="21"/>
        </w:rPr>
        <w:t xml:space="preserve"> </w:t>
      </w:r>
      <w:r>
        <w:rPr>
          <w:rFonts w:ascii="SimSun" w:hAnsi="SimSun" w:eastAsia="SimSun" w:cs="SimSun"/>
          <w:sz w:val="21"/>
          <w:szCs w:val="21"/>
          <w:spacing w:val="-1"/>
        </w:rPr>
        <w:t>急救用品、冲洗设备、应急撤离通道和必要的泄险</w:t>
      </w:r>
      <w:r>
        <w:rPr>
          <w:rFonts w:ascii="SimSun" w:hAnsi="SimSun" w:eastAsia="SimSun" w:cs="SimSun"/>
          <w:sz w:val="21"/>
          <w:szCs w:val="21"/>
          <w:spacing w:val="-2"/>
        </w:rPr>
        <w:t>区。</w:t>
      </w:r>
    </w:p>
    <w:p>
      <w:pPr>
        <w:pStyle w:val="BodyText"/>
        <w:ind w:left="23" w:right="61" w:hanging="6"/>
        <w:spacing w:before="60" w:line="248" w:lineRule="auto"/>
        <w:rPr>
          <w:rFonts w:ascii="SimSun" w:hAnsi="SimSun" w:eastAsia="SimSun" w:cs="SimSun"/>
          <w:sz w:val="21"/>
          <w:szCs w:val="21"/>
        </w:rPr>
      </w:pPr>
      <w:hyperlink w:history="true" r:id="rId35">
        <w:r>
          <w:rPr>
            <w:sz w:val="21"/>
            <w:szCs w:val="21"/>
            <w:spacing w:val="-2"/>
          </w:rPr>
          <w:t>5.10.2.4</w:t>
        </w:r>
      </w:hyperlink>
      <w:r>
        <w:rPr>
          <w:sz w:val="21"/>
          <w:szCs w:val="21"/>
          <w:spacing w:val="-2"/>
        </w:rPr>
        <w:t xml:space="preserve">  </w:t>
      </w:r>
      <w:r>
        <w:rPr>
          <w:rFonts w:ascii="SimSun" w:hAnsi="SimSun" w:eastAsia="SimSun" w:cs="SimSun"/>
          <w:sz w:val="21"/>
          <w:szCs w:val="21"/>
          <w:spacing w:val="-2"/>
        </w:rPr>
        <w:t>对能够产生严重职业病危害的作业岗位，应当在其醒目位置，设置警示标</w:t>
      </w:r>
      <w:r>
        <w:rPr>
          <w:rFonts w:ascii="SimSun" w:hAnsi="SimSun" w:eastAsia="SimSun" w:cs="SimSun"/>
          <w:sz w:val="21"/>
          <w:szCs w:val="21"/>
          <w:spacing w:val="-3"/>
        </w:rPr>
        <w:t>识和中</w:t>
      </w:r>
      <w:r>
        <w:rPr>
          <w:rFonts w:ascii="SimSun" w:hAnsi="SimSun" w:eastAsia="SimSun" w:cs="SimSun"/>
          <w:sz w:val="21"/>
          <w:szCs w:val="21"/>
        </w:rPr>
        <w:t xml:space="preserve"> </w:t>
      </w:r>
      <w:r>
        <w:rPr>
          <w:rFonts w:ascii="SimSun" w:hAnsi="SimSun" w:eastAsia="SimSun" w:cs="SimSun"/>
          <w:sz w:val="21"/>
          <w:szCs w:val="21"/>
        </w:rPr>
        <w:t>文警示说明，并按规定组织上岗前、在岗期间和离岗时的职业健</w:t>
      </w:r>
      <w:r>
        <w:rPr>
          <w:rFonts w:ascii="SimSun" w:hAnsi="SimSun" w:eastAsia="SimSun" w:cs="SimSun"/>
          <w:sz w:val="21"/>
          <w:szCs w:val="21"/>
          <w:spacing w:val="-1"/>
        </w:rPr>
        <w:t>康检查。</w:t>
      </w:r>
    </w:p>
    <w:p>
      <w:pPr>
        <w:pStyle w:val="BodyText"/>
        <w:ind w:left="17"/>
        <w:spacing w:before="217" w:line="221" w:lineRule="auto"/>
        <w:outlineLvl w:val="2"/>
        <w:rPr>
          <w:sz w:val="21"/>
          <w:szCs w:val="21"/>
        </w:rPr>
      </w:pPr>
      <w:bookmarkStart w:name="bookmark36" w:id="46"/>
      <w:bookmarkEnd w:id="46"/>
      <w:r>
        <w:rPr>
          <w:sz w:val="21"/>
          <w:szCs w:val="21"/>
        </w:rPr>
        <w:t>5.10.3</w:t>
      </w:r>
      <w:r>
        <w:rPr>
          <w:sz w:val="21"/>
          <w:szCs w:val="21"/>
        </w:rPr>
        <w:t xml:space="preserve">  </w:t>
      </w:r>
      <w:r>
        <w:rPr>
          <w:sz w:val="21"/>
          <w:szCs w:val="21"/>
        </w:rPr>
        <w:t>环保节能管理</w:t>
      </w:r>
    </w:p>
    <w:p>
      <w:pPr>
        <w:pStyle w:val="BodyText"/>
        <w:ind w:left="21" w:right="61" w:hanging="4"/>
        <w:spacing w:before="218" w:line="247" w:lineRule="auto"/>
        <w:rPr>
          <w:rFonts w:ascii="SimSun" w:hAnsi="SimSun" w:eastAsia="SimSun" w:cs="SimSun"/>
          <w:sz w:val="21"/>
          <w:szCs w:val="21"/>
        </w:rPr>
      </w:pPr>
      <w:hyperlink w:history="true" r:id="rId36">
        <w:r>
          <w:rPr>
            <w:sz w:val="21"/>
            <w:szCs w:val="21"/>
            <w:spacing w:val="-2"/>
          </w:rPr>
          <w:t>5.10.3.1</w:t>
        </w:r>
      </w:hyperlink>
      <w:r>
        <w:rPr>
          <w:sz w:val="21"/>
          <w:szCs w:val="21"/>
          <w:spacing w:val="-2"/>
        </w:rPr>
        <w:t xml:space="preserve">  </w:t>
      </w:r>
      <w:r>
        <w:rPr>
          <w:rFonts w:ascii="SimSun" w:hAnsi="SimSun" w:eastAsia="SimSun" w:cs="SimSun"/>
          <w:sz w:val="21"/>
          <w:szCs w:val="21"/>
          <w:spacing w:val="-2"/>
        </w:rPr>
        <w:t>检修服务企业应建立环境污染预防管控制度或措施，开展环保及节能活动</w:t>
      </w:r>
      <w:r>
        <w:rPr>
          <w:rFonts w:ascii="SimSun" w:hAnsi="SimSun" w:eastAsia="SimSun" w:cs="SimSun"/>
          <w:sz w:val="21"/>
          <w:szCs w:val="21"/>
          <w:spacing w:val="-3"/>
        </w:rPr>
        <w:t>，提升</w:t>
      </w:r>
      <w:r>
        <w:rPr>
          <w:rFonts w:ascii="SimSun" w:hAnsi="SimSun" w:eastAsia="SimSun" w:cs="SimSun"/>
          <w:sz w:val="21"/>
          <w:szCs w:val="21"/>
        </w:rPr>
        <w:t xml:space="preserve"> </w:t>
      </w:r>
      <w:r>
        <w:rPr>
          <w:rFonts w:ascii="SimSun" w:hAnsi="SimSun" w:eastAsia="SimSun" w:cs="SimSun"/>
          <w:sz w:val="21"/>
          <w:szCs w:val="21"/>
          <w:spacing w:val="-1"/>
        </w:rPr>
        <w:t>全员的环保节能意识，预防环境事件发生。</w:t>
      </w:r>
    </w:p>
    <w:p>
      <w:pPr>
        <w:pStyle w:val="BodyText"/>
        <w:ind w:left="21" w:right="61" w:hanging="4"/>
        <w:spacing w:before="61" w:line="252" w:lineRule="auto"/>
        <w:rPr>
          <w:rFonts w:ascii="SimSun" w:hAnsi="SimSun" w:eastAsia="SimSun" w:cs="SimSun"/>
          <w:sz w:val="21"/>
          <w:szCs w:val="21"/>
        </w:rPr>
      </w:pPr>
      <w:hyperlink w:history="true" r:id="rId37">
        <w:r>
          <w:rPr>
            <w:sz w:val="21"/>
            <w:szCs w:val="21"/>
            <w:spacing w:val="-2"/>
          </w:rPr>
          <w:t>5.10.3.2</w:t>
        </w:r>
      </w:hyperlink>
      <w:r>
        <w:rPr>
          <w:sz w:val="21"/>
          <w:szCs w:val="21"/>
          <w:spacing w:val="-2"/>
        </w:rPr>
        <w:t xml:space="preserve">  </w:t>
      </w:r>
      <w:r>
        <w:rPr>
          <w:rFonts w:ascii="SimSun" w:hAnsi="SimSun" w:eastAsia="SimSun" w:cs="SimSun"/>
          <w:sz w:val="21"/>
          <w:szCs w:val="21"/>
          <w:spacing w:val="-2"/>
        </w:rPr>
        <w:t>检修作业应做到工作台、零部件、工机具清洁，零部件、工机具、油水污</w:t>
      </w:r>
      <w:r>
        <w:rPr>
          <w:rFonts w:ascii="SimSun" w:hAnsi="SimSun" w:eastAsia="SimSun" w:cs="SimSun"/>
          <w:sz w:val="21"/>
          <w:szCs w:val="21"/>
          <w:spacing w:val="-3"/>
        </w:rPr>
        <w:t>物不落</w:t>
      </w:r>
      <w:r>
        <w:rPr>
          <w:rFonts w:ascii="SimSun" w:hAnsi="SimSun" w:eastAsia="SimSun" w:cs="SimSun"/>
          <w:sz w:val="21"/>
          <w:szCs w:val="21"/>
        </w:rPr>
        <w:t xml:space="preserve"> </w:t>
      </w:r>
      <w:r>
        <w:rPr>
          <w:rFonts w:ascii="SimSun" w:hAnsi="SimSun" w:eastAsia="SimSun" w:cs="SimSun"/>
          <w:sz w:val="21"/>
          <w:szCs w:val="21"/>
          <w:spacing w:val="-10"/>
        </w:rPr>
        <w:t>地。</w:t>
      </w:r>
    </w:p>
    <w:p>
      <w:pPr>
        <w:pStyle w:val="BodyText"/>
        <w:ind w:left="25" w:right="61" w:hanging="8"/>
        <w:spacing w:before="51" w:line="247" w:lineRule="auto"/>
        <w:rPr>
          <w:rFonts w:ascii="SimSun" w:hAnsi="SimSun" w:eastAsia="SimSun" w:cs="SimSun"/>
          <w:sz w:val="21"/>
          <w:szCs w:val="21"/>
        </w:rPr>
      </w:pPr>
      <w:hyperlink w:history="true" r:id="rId38">
        <w:r>
          <w:rPr>
            <w:sz w:val="21"/>
            <w:szCs w:val="21"/>
            <w:spacing w:val="-2"/>
          </w:rPr>
          <w:t>5.10.3.3</w:t>
        </w:r>
      </w:hyperlink>
      <w:r>
        <w:rPr>
          <w:sz w:val="21"/>
          <w:szCs w:val="21"/>
          <w:spacing w:val="-2"/>
        </w:rPr>
        <w:t xml:space="preserve">  </w:t>
      </w:r>
      <w:r>
        <w:rPr>
          <w:rFonts w:ascii="SimSun" w:hAnsi="SimSun" w:eastAsia="SimSun" w:cs="SimSun"/>
          <w:sz w:val="21"/>
          <w:szCs w:val="21"/>
          <w:spacing w:val="-2"/>
        </w:rPr>
        <w:t>废弃物应实行分类收集、存放，按规定处置。废弃物储存场所和容器应能</w:t>
      </w:r>
      <w:r>
        <w:rPr>
          <w:rFonts w:ascii="SimSun" w:hAnsi="SimSun" w:eastAsia="SimSun" w:cs="SimSun"/>
          <w:sz w:val="21"/>
          <w:szCs w:val="21"/>
          <w:spacing w:val="-3"/>
        </w:rPr>
        <w:t>防止污</w:t>
      </w:r>
      <w:r>
        <w:rPr>
          <w:rFonts w:ascii="SimSun" w:hAnsi="SimSun" w:eastAsia="SimSun" w:cs="SimSun"/>
          <w:sz w:val="21"/>
          <w:szCs w:val="21"/>
        </w:rPr>
        <w:t xml:space="preserve"> </w:t>
      </w:r>
      <w:r>
        <w:rPr>
          <w:rFonts w:ascii="SimSun" w:hAnsi="SimSun" w:eastAsia="SimSun" w:cs="SimSun"/>
          <w:sz w:val="21"/>
          <w:szCs w:val="21"/>
          <w:spacing w:val="-1"/>
        </w:rPr>
        <w:t>染，必要时采取隔离、防护措施。</w:t>
      </w:r>
    </w:p>
    <w:p>
      <w:pPr>
        <w:pStyle w:val="BodyText"/>
        <w:ind w:left="17"/>
        <w:spacing w:before="62" w:line="221" w:lineRule="auto"/>
        <w:rPr>
          <w:rFonts w:ascii="SimSun" w:hAnsi="SimSun" w:eastAsia="SimSun" w:cs="SimSun"/>
          <w:sz w:val="21"/>
          <w:szCs w:val="21"/>
        </w:rPr>
      </w:pPr>
      <w:hyperlink w:history="true" r:id="rId39">
        <w:r>
          <w:rPr>
            <w:sz w:val="21"/>
            <w:szCs w:val="21"/>
          </w:rPr>
          <w:t>5.10.3.4</w:t>
        </w:r>
      </w:hyperlink>
      <w:r>
        <w:rPr>
          <w:sz w:val="21"/>
          <w:szCs w:val="21"/>
        </w:rPr>
        <w:t xml:space="preserve">  </w:t>
      </w:r>
      <w:r>
        <w:rPr>
          <w:rFonts w:ascii="SimSun" w:hAnsi="SimSun" w:eastAsia="SimSun" w:cs="SimSun"/>
          <w:sz w:val="21"/>
          <w:szCs w:val="21"/>
        </w:rPr>
        <w:t>应合理利用可回收、再循环或再</w:t>
      </w:r>
      <w:r>
        <w:rPr>
          <w:rFonts w:ascii="SimSun" w:hAnsi="SimSun" w:eastAsia="SimSun" w:cs="SimSun"/>
          <w:sz w:val="21"/>
          <w:szCs w:val="21"/>
          <w:spacing w:val="-1"/>
        </w:rPr>
        <w:t>生处理的资源，提高资源有效利用率。</w:t>
      </w:r>
    </w:p>
    <w:p>
      <w:pPr>
        <w:spacing w:line="221" w:lineRule="auto"/>
        <w:sectPr>
          <w:headerReference w:type="default" r:id="rId28"/>
          <w:footerReference w:type="default" r:id="rId29"/>
          <w:pgSz w:w="11907" w:h="16839"/>
          <w:pgMar w:top="400" w:right="1732" w:bottom="1258" w:left="1785" w:header="0" w:footer="1031" w:gutter="0"/>
        </w:sectPr>
        <w:rPr>
          <w:rFonts w:ascii="SimSun" w:hAnsi="SimSun" w:eastAsia="SimSun" w:cs="SimSun"/>
          <w:sz w:val="21"/>
          <w:szCs w:val="21"/>
        </w:rPr>
      </w:pPr>
    </w:p>
    <w:p>
      <w:pPr>
        <w:spacing w:line="273" w:lineRule="auto"/>
        <w:rPr>
          <w:rFonts w:ascii="Arial"/>
          <w:sz w:val="21"/>
        </w:rPr>
      </w:pPr>
      <w:r/>
    </w:p>
    <w:p>
      <w:pPr>
        <w:spacing w:line="273" w:lineRule="auto"/>
        <w:rPr>
          <w:rFonts w:ascii="Arial"/>
          <w:sz w:val="21"/>
        </w:rPr>
      </w:pPr>
      <w:r/>
    </w:p>
    <w:p>
      <w:pPr>
        <w:spacing w:line="273" w:lineRule="auto"/>
        <w:rPr>
          <w:rFonts w:ascii="Arial"/>
          <w:sz w:val="21"/>
        </w:rPr>
      </w:pPr>
      <w:r/>
    </w:p>
    <w:p>
      <w:pPr>
        <w:spacing w:line="273" w:lineRule="auto"/>
        <w:rPr>
          <w:rFonts w:ascii="Arial"/>
          <w:sz w:val="21"/>
        </w:rPr>
      </w:pPr>
      <w:r/>
    </w:p>
    <w:p>
      <w:pPr>
        <w:spacing w:line="273" w:lineRule="auto"/>
        <w:rPr>
          <w:rFonts w:ascii="Arial"/>
          <w:sz w:val="21"/>
        </w:rPr>
      </w:pPr>
      <w:r/>
    </w:p>
    <w:p>
      <w:pPr>
        <w:spacing w:line="274" w:lineRule="auto"/>
        <w:rPr>
          <w:rFonts w:ascii="Arial"/>
          <w:sz w:val="21"/>
        </w:rPr>
      </w:pPr>
      <w:r/>
    </w:p>
    <w:p>
      <w:pPr>
        <w:pStyle w:val="BodyText"/>
        <w:ind w:left="3817"/>
        <w:spacing w:before="68" w:line="220" w:lineRule="auto"/>
        <w:outlineLvl w:val="0"/>
        <w:rPr>
          <w:sz w:val="21"/>
          <w:szCs w:val="21"/>
        </w:rPr>
      </w:pPr>
      <w:bookmarkStart w:name="bookmark37" w:id="47"/>
      <w:bookmarkEnd w:id="47"/>
      <w:r>
        <w:rPr>
          <w:sz w:val="21"/>
          <w:szCs w:val="21"/>
          <w:b/>
          <w:bCs/>
          <w:spacing w:val="-9"/>
        </w:rPr>
        <w:t>附录</w:t>
      </w:r>
      <w:r>
        <w:rPr>
          <w:sz w:val="21"/>
          <w:szCs w:val="21"/>
          <w:spacing w:val="3"/>
        </w:rPr>
        <w:t xml:space="preserve">  </w:t>
      </w:r>
      <w:r>
        <w:rPr>
          <w:sz w:val="21"/>
          <w:szCs w:val="21"/>
          <w:b/>
          <w:bCs/>
          <w:spacing w:val="-9"/>
        </w:rPr>
        <w:t>A</w:t>
      </w:r>
    </w:p>
    <w:p>
      <w:pPr>
        <w:spacing w:line="301" w:lineRule="auto"/>
        <w:rPr>
          <w:rFonts w:ascii="Arial"/>
          <w:sz w:val="21"/>
        </w:rPr>
      </w:pPr>
      <w:r/>
    </w:p>
    <w:p>
      <w:pPr>
        <w:pStyle w:val="BodyText"/>
        <w:ind w:left="3543" w:right="3648" w:hanging="90"/>
        <w:spacing w:before="68" w:line="384" w:lineRule="auto"/>
        <w:outlineLvl w:val="0"/>
        <w:rPr>
          <w:sz w:val="21"/>
          <w:szCs w:val="21"/>
        </w:rPr>
      </w:pPr>
      <w:bookmarkStart w:name="bookmark37" w:id="48"/>
      <w:bookmarkEnd w:id="48"/>
      <w:r>
        <w:rPr>
          <w:sz w:val="21"/>
          <w:szCs w:val="21"/>
          <w:b/>
          <w:bCs/>
          <w:spacing w:val="-8"/>
        </w:rPr>
        <w:t>（资料性附录）</w:t>
      </w:r>
      <w:r>
        <w:rPr>
          <w:sz w:val="21"/>
          <w:szCs w:val="21"/>
          <w:spacing w:val="3"/>
        </w:rPr>
        <w:t xml:space="preserve"> </w:t>
      </w:r>
      <w:bookmarkStart w:name="bookmark37" w:id="49"/>
      <w:bookmarkEnd w:id="49"/>
      <w:r>
        <w:rPr>
          <w:sz w:val="21"/>
          <w:szCs w:val="21"/>
          <w:b/>
          <w:bCs/>
          <w:spacing w:val="-3"/>
        </w:rPr>
        <w:t>服务蓝图技术</w:t>
      </w:r>
    </w:p>
    <w:p>
      <w:pPr>
        <w:spacing w:line="305" w:lineRule="auto"/>
        <w:rPr>
          <w:rFonts w:ascii="Arial"/>
          <w:sz w:val="21"/>
        </w:rPr>
      </w:pPr>
      <w:r/>
    </w:p>
    <w:p>
      <w:pPr>
        <w:ind w:left="22" w:right="207" w:firstLine="419"/>
        <w:spacing w:before="68" w:line="274" w:lineRule="auto"/>
        <w:rPr>
          <w:rFonts w:ascii="SimSun" w:hAnsi="SimSun" w:eastAsia="SimSun" w:cs="SimSun"/>
          <w:sz w:val="21"/>
          <w:szCs w:val="21"/>
        </w:rPr>
      </w:pPr>
      <w:r>
        <w:rPr>
          <w:rFonts w:ascii="SimSun" w:hAnsi="SimSun" w:eastAsia="SimSun" w:cs="SimSun"/>
          <w:sz w:val="21"/>
          <w:szCs w:val="21"/>
          <w:spacing w:val="-3"/>
        </w:rPr>
        <w:t>服务蓝图是一种以直观的方式描述服务过程的可视技术，也是当前国际上比较流行的一</w:t>
      </w:r>
      <w:r>
        <w:rPr>
          <w:rFonts w:ascii="SimSun" w:hAnsi="SimSun" w:eastAsia="SimSun" w:cs="SimSun"/>
          <w:sz w:val="21"/>
          <w:szCs w:val="21"/>
          <w:spacing w:val="17"/>
        </w:rPr>
        <w:t xml:space="preserve"> </w:t>
      </w:r>
      <w:r>
        <w:rPr>
          <w:rFonts w:ascii="SimSun" w:hAnsi="SimSun" w:eastAsia="SimSun" w:cs="SimSun"/>
          <w:sz w:val="21"/>
          <w:szCs w:val="21"/>
          <w:spacing w:val="-1"/>
        </w:rPr>
        <w:t>种用于服务过程设计的标准工具。</w:t>
      </w:r>
    </w:p>
    <w:p>
      <w:pPr>
        <w:ind w:left="22" w:right="134" w:firstLine="419"/>
        <w:spacing w:before="1" w:line="274" w:lineRule="auto"/>
        <w:jc w:val="both"/>
        <w:rPr>
          <w:rFonts w:ascii="SimSun" w:hAnsi="SimSun" w:eastAsia="SimSun" w:cs="SimSun"/>
          <w:sz w:val="21"/>
          <w:szCs w:val="21"/>
        </w:rPr>
      </w:pPr>
      <w:r>
        <w:rPr>
          <w:rFonts w:ascii="SimSun" w:hAnsi="SimSun" w:eastAsia="SimSun" w:cs="SimSun"/>
          <w:sz w:val="21"/>
          <w:szCs w:val="21"/>
          <w:spacing w:val="-3"/>
        </w:rPr>
        <w:t>通过蓝图的描述，可清晰的了解服务实施的过程、工作任务、顾客行为、员工行为以及</w:t>
      </w:r>
      <w:r>
        <w:rPr>
          <w:rFonts w:ascii="SimSun" w:hAnsi="SimSun" w:eastAsia="SimSun" w:cs="SimSun"/>
          <w:sz w:val="21"/>
          <w:szCs w:val="21"/>
          <w:spacing w:val="17"/>
        </w:rPr>
        <w:t xml:space="preserve"> </w:t>
      </w:r>
      <w:r>
        <w:rPr>
          <w:rFonts w:ascii="SimSun" w:hAnsi="SimSun" w:eastAsia="SimSun" w:cs="SimSun"/>
          <w:sz w:val="21"/>
          <w:szCs w:val="21"/>
          <w:spacing w:val="-2"/>
        </w:rPr>
        <w:t>服务中的可见和不可见的管理要素等。更为重要的是</w:t>
      </w:r>
      <w:r>
        <w:rPr>
          <w:rFonts w:ascii="SimSun" w:hAnsi="SimSun" w:eastAsia="SimSun" w:cs="SimSun"/>
          <w:sz w:val="21"/>
          <w:szCs w:val="21"/>
          <w:spacing w:val="-3"/>
        </w:rPr>
        <w:t>，通过服务蓝图技术，服务提供者与顾</w:t>
      </w:r>
      <w:r>
        <w:rPr>
          <w:rFonts w:ascii="SimSun" w:hAnsi="SimSun" w:eastAsia="SimSun" w:cs="SimSun"/>
          <w:sz w:val="21"/>
          <w:szCs w:val="21"/>
        </w:rPr>
        <w:t xml:space="preserve"> </w:t>
      </w:r>
      <w:r>
        <w:rPr>
          <w:rFonts w:ascii="SimSun" w:hAnsi="SimSun" w:eastAsia="SimSun" w:cs="SimSun"/>
          <w:sz w:val="21"/>
          <w:szCs w:val="21"/>
          <w:spacing w:val="-6"/>
        </w:rPr>
        <w:t>客的接触点可被清晰的识别，通过对这些接触点的管理，能够实现持续改进服务质量的目的。</w:t>
      </w:r>
    </w:p>
    <w:p>
      <w:pPr>
        <w:ind w:left="29" w:firstLine="413"/>
        <w:spacing w:before="1" w:line="276" w:lineRule="auto"/>
        <w:rPr>
          <w:rFonts w:ascii="SimSun" w:hAnsi="SimSun" w:eastAsia="SimSun" w:cs="SimSun"/>
          <w:sz w:val="21"/>
          <w:szCs w:val="21"/>
        </w:rPr>
      </w:pPr>
      <w:r>
        <w:rPr>
          <w:rFonts w:ascii="SimSun" w:hAnsi="SimSun" w:eastAsia="SimSun" w:cs="SimSun"/>
          <w:sz w:val="21"/>
          <w:szCs w:val="21"/>
          <w:spacing w:val="-3"/>
        </w:rPr>
        <w:t>服务蓝图构成要素通常包括：“一个展示”、“两个要素”、“三条线”、“四个行为”</w:t>
      </w:r>
      <w:r>
        <w:rPr>
          <w:rFonts w:ascii="SimSun" w:hAnsi="SimSun" w:eastAsia="SimSun" w:cs="SimSun"/>
          <w:sz w:val="21"/>
          <w:szCs w:val="21"/>
          <w:spacing w:val="17"/>
        </w:rPr>
        <w:t xml:space="preserve"> </w:t>
      </w:r>
      <w:r>
        <w:rPr>
          <w:rFonts w:ascii="SimSun" w:hAnsi="SimSun" w:eastAsia="SimSun" w:cs="SimSun"/>
          <w:sz w:val="21"/>
          <w:szCs w:val="21"/>
          <w:spacing w:val="-5"/>
        </w:rPr>
        <w:t>（如下图）。</w:t>
      </w:r>
    </w:p>
    <w:p>
      <w:pPr>
        <w:ind w:firstLine="1216"/>
        <w:spacing w:before="22" w:line="3583" w:lineRule="exact"/>
        <w:rPr/>
      </w:pPr>
      <w:r>
        <w:rPr>
          <w:position w:val="-71"/>
        </w:rPr>
        <w:drawing>
          <wp:inline distT="0" distB="0" distL="0" distR="0">
            <wp:extent cx="3747770" cy="2275204"/>
            <wp:effectExtent l="0" t="0" r="0" b="0"/>
            <wp:docPr id="2" name="IM 2"/>
            <wp:cNvGraphicFramePr/>
            <a:graphic>
              <a:graphicData uri="http://schemas.openxmlformats.org/drawingml/2006/picture">
                <pic:pic>
                  <pic:nvPicPr>
                    <pic:cNvPr id="2" name="IM 2"/>
                    <pic:cNvPicPr/>
                  </pic:nvPicPr>
                  <pic:blipFill>
                    <a:blip r:embed="rId42"/>
                    <a:stretch>
                      <a:fillRect/>
                    </a:stretch>
                  </pic:blipFill>
                  <pic:spPr>
                    <a:xfrm rot="0">
                      <a:off x="0" y="0"/>
                      <a:ext cx="3747770" cy="2275204"/>
                    </a:xfrm>
                    <a:prstGeom prst="rect">
                      <a:avLst/>
                    </a:prstGeom>
                  </pic:spPr>
                </pic:pic>
              </a:graphicData>
            </a:graphic>
          </wp:inline>
        </w:drawing>
      </w:r>
    </w:p>
    <w:p>
      <w:pPr>
        <w:ind w:left="3232"/>
        <w:spacing w:before="211" w:line="219" w:lineRule="auto"/>
        <w:rPr>
          <w:rFonts w:ascii="FangSong" w:hAnsi="FangSong" w:eastAsia="FangSong" w:cs="FangSong"/>
          <w:sz w:val="21"/>
          <w:szCs w:val="21"/>
        </w:rPr>
      </w:pPr>
      <w:r>
        <w:rPr>
          <w:rFonts w:ascii="FangSong" w:hAnsi="FangSong" w:eastAsia="FangSong" w:cs="FangSong"/>
          <w:sz w:val="21"/>
          <w:szCs w:val="21"/>
          <w:b/>
          <w:bCs/>
          <w:spacing w:val="-3"/>
        </w:rPr>
        <w:t>服务蓝图构成要素图</w:t>
      </w:r>
    </w:p>
    <w:p>
      <w:pPr>
        <w:ind w:left="23" w:right="210" w:firstLine="403"/>
        <w:spacing w:before="143" w:line="274" w:lineRule="auto"/>
        <w:rPr>
          <w:rFonts w:ascii="SimSun" w:hAnsi="SimSun" w:eastAsia="SimSun" w:cs="SimSun"/>
          <w:sz w:val="21"/>
          <w:szCs w:val="21"/>
        </w:rPr>
      </w:pPr>
      <w:r>
        <w:rPr>
          <w:rFonts w:ascii="SimSun" w:hAnsi="SimSun" w:eastAsia="SimSun" w:cs="SimSun"/>
          <w:sz w:val="21"/>
          <w:szCs w:val="21"/>
          <w:spacing w:val="-2"/>
        </w:rPr>
        <w:t>“一个展示”，即企业形象的展示。可包括如办公环境、指引牌、标</w:t>
      </w:r>
      <w:r>
        <w:rPr>
          <w:rFonts w:ascii="SimSun" w:hAnsi="SimSun" w:eastAsia="SimSun" w:cs="SimSun"/>
          <w:sz w:val="21"/>
          <w:szCs w:val="21"/>
          <w:spacing w:val="-3"/>
        </w:rPr>
        <w:t>识、设备设施、记</w:t>
      </w:r>
      <w:r>
        <w:rPr>
          <w:rFonts w:ascii="SimSun" w:hAnsi="SimSun" w:eastAsia="SimSun" w:cs="SimSun"/>
          <w:sz w:val="21"/>
          <w:szCs w:val="21"/>
        </w:rPr>
        <w:t xml:space="preserve"> </w:t>
      </w:r>
      <w:r>
        <w:rPr>
          <w:rFonts w:ascii="SimSun" w:hAnsi="SimSun" w:eastAsia="SimSun" w:cs="SimSun"/>
          <w:sz w:val="21"/>
          <w:szCs w:val="21"/>
          <w:spacing w:val="-5"/>
        </w:rPr>
        <w:t>录表单等。</w:t>
      </w:r>
    </w:p>
    <w:p>
      <w:pPr>
        <w:ind w:left="426"/>
        <w:spacing w:before="1" w:line="220" w:lineRule="auto"/>
        <w:rPr>
          <w:rFonts w:ascii="SimSun" w:hAnsi="SimSun" w:eastAsia="SimSun" w:cs="SimSun"/>
          <w:sz w:val="21"/>
          <w:szCs w:val="21"/>
        </w:rPr>
      </w:pPr>
      <w:r>
        <w:rPr>
          <w:rFonts w:ascii="SimSun" w:hAnsi="SimSun" w:eastAsia="SimSun" w:cs="SimSun"/>
          <w:sz w:val="21"/>
          <w:szCs w:val="21"/>
        </w:rPr>
        <w:t>“两个要素”，即服务蓝图中的结构要素和管</w:t>
      </w:r>
      <w:r>
        <w:rPr>
          <w:rFonts w:ascii="SimSun" w:hAnsi="SimSun" w:eastAsia="SimSun" w:cs="SimSun"/>
          <w:sz w:val="21"/>
          <w:szCs w:val="21"/>
          <w:spacing w:val="-1"/>
        </w:rPr>
        <w:t>理要素。</w:t>
      </w:r>
    </w:p>
    <w:p>
      <w:pPr>
        <w:ind w:left="24" w:right="207" w:firstLine="402"/>
        <w:spacing w:before="62" w:line="274" w:lineRule="auto"/>
        <w:rPr>
          <w:rFonts w:ascii="SimSun" w:hAnsi="SimSun" w:eastAsia="SimSun" w:cs="SimSun"/>
          <w:sz w:val="21"/>
          <w:szCs w:val="21"/>
        </w:rPr>
      </w:pPr>
      <w:r>
        <w:rPr>
          <w:rFonts w:ascii="SimSun" w:hAnsi="SimSun" w:eastAsia="SimSun" w:cs="SimSun"/>
          <w:sz w:val="21"/>
          <w:szCs w:val="21"/>
          <w:spacing w:val="-2"/>
        </w:rPr>
        <w:t>“三条线”，即可视分界线、外部互动线和内部互动线。可视分界线是一条</w:t>
      </w:r>
      <w:r>
        <w:rPr>
          <w:rFonts w:ascii="SimSun" w:hAnsi="SimSun" w:eastAsia="SimSun" w:cs="SimSun"/>
          <w:sz w:val="21"/>
          <w:szCs w:val="21"/>
          <w:spacing w:val="-3"/>
        </w:rPr>
        <w:t>区分前台与</w:t>
      </w:r>
      <w:r>
        <w:rPr>
          <w:rFonts w:ascii="SimSun" w:hAnsi="SimSun" w:eastAsia="SimSun" w:cs="SimSun"/>
          <w:sz w:val="21"/>
          <w:szCs w:val="21"/>
        </w:rPr>
        <w:t xml:space="preserve"> </w:t>
      </w:r>
      <w:r>
        <w:rPr>
          <w:rFonts w:ascii="SimSun" w:hAnsi="SimSun" w:eastAsia="SimSun" w:cs="SimSun"/>
          <w:sz w:val="21"/>
          <w:szCs w:val="21"/>
          <w:spacing w:val="-2"/>
        </w:rPr>
        <w:t>后台工作的画线，通过可视线，划分开顾客能够</w:t>
      </w:r>
      <w:r>
        <w:rPr>
          <w:rFonts w:ascii="SimSun" w:hAnsi="SimSun" w:eastAsia="SimSun" w:cs="SimSun"/>
          <w:sz w:val="21"/>
          <w:szCs w:val="21"/>
          <w:spacing w:val="-3"/>
        </w:rPr>
        <w:t>看得见的组织员工行为和顾客看不到的组织</w:t>
      </w:r>
      <w:r>
        <w:rPr>
          <w:rFonts w:ascii="SimSun" w:hAnsi="SimSun" w:eastAsia="SimSun" w:cs="SimSun"/>
          <w:sz w:val="21"/>
          <w:szCs w:val="21"/>
        </w:rPr>
        <w:t xml:space="preserve"> </w:t>
      </w:r>
      <w:r>
        <w:rPr>
          <w:rFonts w:ascii="SimSun" w:hAnsi="SimSun" w:eastAsia="SimSun" w:cs="SimSun"/>
          <w:sz w:val="21"/>
          <w:szCs w:val="21"/>
          <w:spacing w:val="-5"/>
        </w:rPr>
        <w:t>员工行为。</w:t>
      </w:r>
    </w:p>
    <w:p>
      <w:pPr>
        <w:ind w:left="38" w:right="146" w:firstLine="403"/>
        <w:spacing w:before="1" w:line="274" w:lineRule="auto"/>
        <w:rPr>
          <w:rFonts w:ascii="SimSun" w:hAnsi="SimSun" w:eastAsia="SimSun" w:cs="SimSun"/>
          <w:sz w:val="21"/>
          <w:szCs w:val="21"/>
        </w:rPr>
      </w:pPr>
      <w:r>
        <w:rPr>
          <w:rFonts w:ascii="SimSun" w:hAnsi="SimSun" w:eastAsia="SimSun" w:cs="SimSun"/>
          <w:sz w:val="21"/>
          <w:szCs w:val="21"/>
          <w:spacing w:val="-6"/>
        </w:rPr>
        <w:t>在顾客可视区域（可视分界线以上）员工与顾客进行互动，又通</w:t>
      </w:r>
      <w:r>
        <w:rPr>
          <w:rFonts w:ascii="SimSun" w:hAnsi="SimSun" w:eastAsia="SimSun" w:cs="SimSun"/>
          <w:sz w:val="21"/>
          <w:szCs w:val="21"/>
          <w:spacing w:val="-7"/>
        </w:rPr>
        <w:t>过一条外部互动分界线，</w:t>
      </w:r>
      <w:r>
        <w:rPr>
          <w:rFonts w:ascii="SimSun" w:hAnsi="SimSun" w:eastAsia="SimSun" w:cs="SimSun"/>
          <w:sz w:val="21"/>
          <w:szCs w:val="21"/>
        </w:rPr>
        <w:t xml:space="preserve"> </w:t>
      </w:r>
      <w:r>
        <w:rPr>
          <w:rFonts w:ascii="SimSun" w:hAnsi="SimSun" w:eastAsia="SimSun" w:cs="SimSun"/>
          <w:sz w:val="21"/>
          <w:szCs w:val="21"/>
          <w:spacing w:val="-1"/>
        </w:rPr>
        <w:t>区分顾客行为和员工行为，线上展现的是顾客行为，线下展现的</w:t>
      </w:r>
      <w:r>
        <w:rPr>
          <w:rFonts w:ascii="SimSun" w:hAnsi="SimSun" w:eastAsia="SimSun" w:cs="SimSun"/>
          <w:sz w:val="21"/>
          <w:szCs w:val="21"/>
          <w:spacing w:val="-2"/>
        </w:rPr>
        <w:t>是与顾客接触的员工行为。</w:t>
      </w:r>
    </w:p>
    <w:p>
      <w:pPr>
        <w:ind w:left="24" w:right="207" w:firstLine="417"/>
        <w:spacing w:line="274" w:lineRule="auto"/>
        <w:rPr>
          <w:rFonts w:ascii="SimSun" w:hAnsi="SimSun" w:eastAsia="SimSun" w:cs="SimSun"/>
          <w:sz w:val="21"/>
          <w:szCs w:val="21"/>
        </w:rPr>
      </w:pPr>
      <w:r>
        <w:rPr>
          <w:rFonts w:ascii="SimSun" w:hAnsi="SimSun" w:eastAsia="SimSun" w:cs="SimSun"/>
          <w:sz w:val="21"/>
          <w:szCs w:val="21"/>
          <w:spacing w:val="-3"/>
        </w:rPr>
        <w:t>在顾客看不见的区域（可视分界线下方）前台员工与后台员工也有互动。内部互动线是</w:t>
      </w:r>
      <w:r>
        <w:rPr>
          <w:rFonts w:ascii="SimSun" w:hAnsi="SimSun" w:eastAsia="SimSun" w:cs="SimSun"/>
          <w:sz w:val="21"/>
          <w:szCs w:val="21"/>
          <w:spacing w:val="17"/>
        </w:rPr>
        <w:t xml:space="preserve"> </w:t>
      </w:r>
      <w:r>
        <w:rPr>
          <w:rFonts w:ascii="SimSun" w:hAnsi="SimSun" w:eastAsia="SimSun" w:cs="SimSun"/>
          <w:sz w:val="21"/>
          <w:szCs w:val="21"/>
        </w:rPr>
        <w:t>后台工作与服务支持系统的划分线，用以区分后台工作人员与其他服务人员的</w:t>
      </w:r>
      <w:r>
        <w:rPr>
          <w:rFonts w:ascii="SimSun" w:hAnsi="SimSun" w:eastAsia="SimSun" w:cs="SimSun"/>
          <w:sz w:val="21"/>
          <w:szCs w:val="21"/>
          <w:spacing w:val="-1"/>
        </w:rPr>
        <w:t>工作。</w:t>
      </w:r>
    </w:p>
    <w:p>
      <w:pPr>
        <w:ind w:left="442"/>
        <w:spacing w:before="1" w:line="219" w:lineRule="auto"/>
        <w:rPr>
          <w:rFonts w:ascii="SimSun" w:hAnsi="SimSun" w:eastAsia="SimSun" w:cs="SimSun"/>
          <w:sz w:val="21"/>
          <w:szCs w:val="21"/>
        </w:rPr>
      </w:pPr>
      <w:r>
        <w:rPr>
          <w:rFonts w:ascii="SimSun" w:hAnsi="SimSun" w:eastAsia="SimSun" w:cs="SimSun"/>
          <w:sz w:val="21"/>
          <w:szCs w:val="21"/>
          <w:spacing w:val="-1"/>
        </w:rPr>
        <w:t>服务蓝图中的三条线是虚拟的，实际上并不存在。</w:t>
      </w:r>
    </w:p>
    <w:p>
      <w:pPr>
        <w:ind w:left="426"/>
        <w:spacing w:before="62" w:line="221" w:lineRule="auto"/>
        <w:rPr>
          <w:rFonts w:ascii="SimSun" w:hAnsi="SimSun" w:eastAsia="SimSun" w:cs="SimSun"/>
          <w:sz w:val="21"/>
          <w:szCs w:val="21"/>
        </w:rPr>
      </w:pPr>
      <w:r>
        <w:rPr>
          <w:rFonts w:ascii="SimSun" w:hAnsi="SimSun" w:eastAsia="SimSun" w:cs="SimSun"/>
          <w:sz w:val="21"/>
          <w:szCs w:val="21"/>
        </w:rPr>
        <w:t>“四个行为”，即顾客行为、前台行为、后台行为及支持行为。</w:t>
      </w:r>
    </w:p>
    <w:p>
      <w:pPr>
        <w:ind w:left="25" w:right="207" w:firstLine="417"/>
        <w:spacing w:before="62" w:line="274" w:lineRule="auto"/>
        <w:rPr>
          <w:rFonts w:ascii="SimSun" w:hAnsi="SimSun" w:eastAsia="SimSun" w:cs="SimSun"/>
          <w:sz w:val="21"/>
          <w:szCs w:val="21"/>
        </w:rPr>
      </w:pPr>
      <w:r>
        <w:rPr>
          <w:rFonts w:ascii="SimSun" w:hAnsi="SimSun" w:eastAsia="SimSun" w:cs="SimSun"/>
          <w:sz w:val="21"/>
          <w:szCs w:val="21"/>
          <w:spacing w:val="-3"/>
        </w:rPr>
        <w:t>顾客行为是指顾客在消费中的活动，如排队、与服务人员交流、交款等；前台行为主要</w:t>
      </w:r>
      <w:r>
        <w:rPr>
          <w:rFonts w:ascii="SimSun" w:hAnsi="SimSun" w:eastAsia="SimSun" w:cs="SimSun"/>
          <w:sz w:val="21"/>
          <w:szCs w:val="21"/>
          <w:spacing w:val="16"/>
        </w:rPr>
        <w:t xml:space="preserve"> </w:t>
      </w:r>
      <w:r>
        <w:rPr>
          <w:rFonts w:ascii="SimSun" w:hAnsi="SimSun" w:eastAsia="SimSun" w:cs="SimSun"/>
          <w:sz w:val="21"/>
          <w:szCs w:val="21"/>
          <w:spacing w:val="-2"/>
        </w:rPr>
        <w:t>指顾客能够看到的员工行为，如填写服务表单</w:t>
      </w:r>
      <w:r>
        <w:rPr>
          <w:rFonts w:ascii="SimSun" w:hAnsi="SimSun" w:eastAsia="SimSun" w:cs="SimSun"/>
          <w:sz w:val="21"/>
          <w:szCs w:val="21"/>
          <w:spacing w:val="-3"/>
        </w:rPr>
        <w:t>、解答咨询问题等；后台行为是顾客看不到的</w:t>
      </w:r>
      <w:r>
        <w:rPr>
          <w:rFonts w:ascii="SimSun" w:hAnsi="SimSun" w:eastAsia="SimSun" w:cs="SimSun"/>
          <w:sz w:val="21"/>
          <w:szCs w:val="21"/>
        </w:rPr>
        <w:t xml:space="preserve"> </w:t>
      </w:r>
      <w:r>
        <w:rPr>
          <w:rFonts w:ascii="SimSun" w:hAnsi="SimSun" w:eastAsia="SimSun" w:cs="SimSun"/>
          <w:sz w:val="21"/>
          <w:szCs w:val="21"/>
        </w:rPr>
        <w:t>员工的行为；支持行为是支持前台与后台服务的活动，如生产设备维护、校准、</w:t>
      </w:r>
      <w:r>
        <w:rPr>
          <w:rFonts w:ascii="SimSun" w:hAnsi="SimSun" w:eastAsia="SimSun" w:cs="SimSun"/>
          <w:sz w:val="21"/>
          <w:szCs w:val="21"/>
          <w:spacing w:val="-1"/>
        </w:rPr>
        <w:t>采购等。</w:t>
      </w:r>
    </w:p>
    <w:p>
      <w:pPr>
        <w:ind w:left="444"/>
        <w:spacing w:before="1" w:line="220" w:lineRule="auto"/>
        <w:rPr>
          <w:rFonts w:ascii="SimSun" w:hAnsi="SimSun" w:eastAsia="SimSun" w:cs="SimSun"/>
          <w:sz w:val="21"/>
          <w:szCs w:val="21"/>
        </w:rPr>
      </w:pPr>
      <w:r>
        <w:rPr>
          <w:rFonts w:ascii="SimSun" w:hAnsi="SimSun" w:eastAsia="SimSun" w:cs="SimSun"/>
          <w:sz w:val="21"/>
          <w:szCs w:val="21"/>
          <w:spacing w:val="-3"/>
        </w:rPr>
        <w:t>描述行为可跨越时间和区域的界限，只要是顾客行为就放在外部互动线以上，是前台员</w:t>
      </w:r>
    </w:p>
    <w:p>
      <w:pPr>
        <w:spacing w:line="220" w:lineRule="auto"/>
        <w:sectPr>
          <w:headerReference w:type="default" r:id="rId40"/>
          <w:footerReference w:type="default" r:id="rId41"/>
          <w:pgSz w:w="11907" w:h="16839"/>
          <w:pgMar w:top="400" w:right="1585" w:bottom="1258" w:left="1785" w:header="0" w:footer="1031" w:gutter="0"/>
        </w:sectPr>
        <w:rPr>
          <w:rFonts w:ascii="SimSun" w:hAnsi="SimSun" w:eastAsia="SimSun" w:cs="SimSun"/>
          <w:sz w:val="21"/>
          <w:szCs w:val="21"/>
        </w:rPr>
      </w:pP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5" w:lineRule="auto"/>
        <w:rPr>
          <w:rFonts w:ascii="Arial"/>
          <w:sz w:val="21"/>
        </w:rPr>
      </w:pPr>
      <w:r/>
    </w:p>
    <w:p>
      <w:pPr>
        <w:ind w:left="25" w:right="53"/>
        <w:spacing w:before="69" w:line="274" w:lineRule="auto"/>
        <w:rPr>
          <w:rFonts w:ascii="SimSun" w:hAnsi="SimSun" w:eastAsia="SimSun" w:cs="SimSun"/>
          <w:sz w:val="21"/>
          <w:szCs w:val="21"/>
        </w:rPr>
      </w:pPr>
      <w:r>
        <w:rPr>
          <w:rFonts w:ascii="SimSun" w:hAnsi="SimSun" w:eastAsia="SimSun" w:cs="SimSun"/>
          <w:sz w:val="21"/>
          <w:szCs w:val="21"/>
          <w:spacing w:val="-2"/>
        </w:rPr>
        <w:t>工的行为就放在可视线分界线与外部互动线之</w:t>
      </w:r>
      <w:r>
        <w:rPr>
          <w:rFonts w:ascii="SimSun" w:hAnsi="SimSun" w:eastAsia="SimSun" w:cs="SimSun"/>
          <w:sz w:val="21"/>
          <w:szCs w:val="21"/>
          <w:spacing w:val="-3"/>
        </w:rPr>
        <w:t>间，是后台员工的行为就放在可视分界线与内</w:t>
      </w:r>
      <w:r>
        <w:rPr>
          <w:rFonts w:ascii="SimSun" w:hAnsi="SimSun" w:eastAsia="SimSun" w:cs="SimSun"/>
          <w:sz w:val="21"/>
          <w:szCs w:val="21"/>
        </w:rPr>
        <w:t xml:space="preserve"> </w:t>
      </w:r>
      <w:r>
        <w:rPr>
          <w:rFonts w:ascii="SimSun" w:hAnsi="SimSun" w:eastAsia="SimSun" w:cs="SimSun"/>
          <w:sz w:val="21"/>
          <w:szCs w:val="21"/>
        </w:rPr>
        <w:t>部互动线之间，而支持保障行为就要放在内部</w:t>
      </w:r>
      <w:r>
        <w:rPr>
          <w:rFonts w:ascii="SimSun" w:hAnsi="SimSun" w:eastAsia="SimSun" w:cs="SimSun"/>
          <w:sz w:val="21"/>
          <w:szCs w:val="21"/>
          <w:spacing w:val="-1"/>
        </w:rPr>
        <w:t>互动线以下。</w:t>
      </w:r>
    </w:p>
    <w:p>
      <w:pPr>
        <w:ind w:left="25" w:right="64" w:firstLine="420"/>
        <w:spacing w:line="274" w:lineRule="auto"/>
        <w:rPr>
          <w:rFonts w:ascii="SimSun" w:hAnsi="SimSun" w:eastAsia="SimSun" w:cs="SimSun"/>
          <w:sz w:val="21"/>
          <w:szCs w:val="21"/>
        </w:rPr>
      </w:pPr>
      <w:r>
        <w:rPr>
          <w:rFonts w:ascii="SimSun" w:hAnsi="SimSun" w:eastAsia="SimSun" w:cs="SimSun"/>
          <w:sz w:val="21"/>
          <w:szCs w:val="21"/>
          <w:spacing w:val="-3"/>
        </w:rPr>
        <w:t>如果顾客行为与前台行为有接触点，就需要在两个行为之间进行连线，同样，若前台行</w:t>
      </w:r>
      <w:r>
        <w:rPr>
          <w:rFonts w:ascii="SimSun" w:hAnsi="SimSun" w:eastAsia="SimSun" w:cs="SimSun"/>
          <w:sz w:val="21"/>
          <w:szCs w:val="21"/>
          <w:spacing w:val="3"/>
        </w:rPr>
        <w:t xml:space="preserve"> </w:t>
      </w:r>
      <w:r>
        <w:rPr>
          <w:rFonts w:ascii="SimSun" w:hAnsi="SimSun" w:eastAsia="SimSun" w:cs="SimSun"/>
          <w:sz w:val="21"/>
          <w:szCs w:val="21"/>
        </w:rPr>
        <w:t>为与后台行为、支持保障行为有接触点也要用</w:t>
      </w:r>
      <w:r>
        <w:rPr>
          <w:rFonts w:ascii="SimSun" w:hAnsi="SimSun" w:eastAsia="SimSun" w:cs="SimSun"/>
          <w:sz w:val="21"/>
          <w:szCs w:val="21"/>
          <w:spacing w:val="-1"/>
        </w:rPr>
        <w:t>线进行连接。</w:t>
      </w:r>
    </w:p>
    <w:p>
      <w:pPr>
        <w:ind w:left="22" w:right="53" w:firstLine="422"/>
        <w:spacing w:before="1" w:line="274" w:lineRule="auto"/>
        <w:jc w:val="both"/>
        <w:rPr>
          <w:rFonts w:ascii="SimSun" w:hAnsi="SimSun" w:eastAsia="SimSun" w:cs="SimSun"/>
          <w:sz w:val="21"/>
          <w:szCs w:val="21"/>
        </w:rPr>
      </w:pPr>
      <w:r>
        <w:rPr>
          <w:rFonts w:ascii="SimSun" w:hAnsi="SimSun" w:eastAsia="SimSun" w:cs="SimSun"/>
          <w:sz w:val="21"/>
          <w:szCs w:val="21"/>
          <w:spacing w:val="-3"/>
        </w:rPr>
        <w:t>从顾客角度，只能看到可视线以内的服务环节，在这些环节中，前台员工与顾客直接接</w:t>
      </w:r>
      <w:r>
        <w:rPr>
          <w:rFonts w:ascii="SimSun" w:hAnsi="SimSun" w:eastAsia="SimSun" w:cs="SimSun"/>
          <w:sz w:val="21"/>
          <w:szCs w:val="21"/>
          <w:spacing w:val="14"/>
        </w:rPr>
        <w:t xml:space="preserve"> </w:t>
      </w:r>
      <w:r>
        <w:rPr>
          <w:rFonts w:ascii="SimSun" w:hAnsi="SimSun" w:eastAsia="SimSun" w:cs="SimSun"/>
          <w:sz w:val="21"/>
          <w:szCs w:val="21"/>
          <w:spacing w:val="-2"/>
        </w:rPr>
        <w:t>触互动，为提升接触服务质量，组织需对员工的行为</w:t>
      </w:r>
      <w:r>
        <w:rPr>
          <w:rFonts w:ascii="SimSun" w:hAnsi="SimSun" w:eastAsia="SimSun" w:cs="SimSun"/>
          <w:sz w:val="21"/>
          <w:szCs w:val="21"/>
          <w:spacing w:val="-3"/>
        </w:rPr>
        <w:t>加以规范，形成的文件即为组织的服务</w:t>
      </w:r>
      <w:r>
        <w:rPr>
          <w:rFonts w:ascii="SimSun" w:hAnsi="SimSun" w:eastAsia="SimSun" w:cs="SimSun"/>
          <w:sz w:val="21"/>
          <w:szCs w:val="21"/>
        </w:rPr>
        <w:t xml:space="preserve"> </w:t>
      </w:r>
      <w:r>
        <w:rPr>
          <w:rFonts w:ascii="SimSun" w:hAnsi="SimSun" w:eastAsia="SimSun" w:cs="SimSun"/>
          <w:sz w:val="21"/>
          <w:szCs w:val="21"/>
          <w:spacing w:val="-2"/>
        </w:rPr>
        <w:t>规范；在可视线以外的服务环节，顾客看不到，也</w:t>
      </w:r>
      <w:r>
        <w:rPr>
          <w:rFonts w:ascii="SimSun" w:hAnsi="SimSun" w:eastAsia="SimSun" w:cs="SimSun"/>
          <w:sz w:val="21"/>
          <w:szCs w:val="21"/>
          <w:spacing w:val="-3"/>
        </w:rPr>
        <w:t>不关心这些复杂作业过程，但这些环节可</w:t>
      </w:r>
      <w:r>
        <w:rPr>
          <w:rFonts w:ascii="SimSun" w:hAnsi="SimSun" w:eastAsia="SimSun" w:cs="SimSun"/>
          <w:sz w:val="21"/>
          <w:szCs w:val="21"/>
        </w:rPr>
        <w:t xml:space="preserve"> </w:t>
      </w:r>
      <w:r>
        <w:rPr>
          <w:rFonts w:ascii="SimSun" w:hAnsi="SimSun" w:eastAsia="SimSun" w:cs="SimSun"/>
          <w:sz w:val="21"/>
          <w:szCs w:val="21"/>
          <w:spacing w:val="-2"/>
        </w:rPr>
        <w:t>能对服务质量产生重要影响，通常以服务管理要求（如 ISO9001</w:t>
      </w:r>
      <w:r>
        <w:rPr>
          <w:rFonts w:ascii="SimSun" w:hAnsi="SimSun" w:eastAsia="SimSun" w:cs="SimSun"/>
          <w:sz w:val="21"/>
          <w:szCs w:val="21"/>
          <w:spacing w:val="-43"/>
        </w:rPr>
        <w:t xml:space="preserve"> </w:t>
      </w:r>
      <w:r>
        <w:rPr>
          <w:rFonts w:ascii="SimSun" w:hAnsi="SimSun" w:eastAsia="SimSun" w:cs="SimSun"/>
          <w:sz w:val="21"/>
          <w:szCs w:val="21"/>
          <w:spacing w:val="-2"/>
        </w:rPr>
        <w:t>标准）加</w:t>
      </w:r>
      <w:r>
        <w:rPr>
          <w:rFonts w:ascii="SimSun" w:hAnsi="SimSun" w:eastAsia="SimSun" w:cs="SimSun"/>
          <w:sz w:val="21"/>
          <w:szCs w:val="21"/>
          <w:spacing w:val="-3"/>
        </w:rPr>
        <w:t>以规范。</w:t>
      </w:r>
    </w:p>
    <w:p>
      <w:pPr>
        <w:spacing w:line="219" w:lineRule="auto"/>
        <w:jc w:val="right"/>
        <w:rPr>
          <w:rFonts w:ascii="SimSun" w:hAnsi="SimSun" w:eastAsia="SimSun" w:cs="SimSun"/>
          <w:sz w:val="21"/>
          <w:szCs w:val="21"/>
        </w:rPr>
      </w:pPr>
      <w:r>
        <w:rPr>
          <w:rFonts w:ascii="SimSun" w:hAnsi="SimSun" w:eastAsia="SimSun" w:cs="SimSun"/>
          <w:sz w:val="21"/>
          <w:szCs w:val="21"/>
          <w:spacing w:val="-6"/>
        </w:rPr>
        <w:t>服务蓝图具有直观性强、易于沟通、易于理</w:t>
      </w:r>
      <w:r>
        <w:rPr>
          <w:rFonts w:ascii="SimSun" w:hAnsi="SimSun" w:eastAsia="SimSun" w:cs="SimSun"/>
          <w:sz w:val="21"/>
          <w:szCs w:val="21"/>
          <w:spacing w:val="-7"/>
        </w:rPr>
        <w:t>解的优点，其作用主要表现为以下几个方面：</w:t>
      </w:r>
    </w:p>
    <w:p>
      <w:pPr>
        <w:ind w:left="22" w:right="56" w:firstLine="426"/>
        <w:spacing w:before="62" w:line="247" w:lineRule="auto"/>
        <w:rPr>
          <w:rFonts w:ascii="SimSun" w:hAnsi="SimSun" w:eastAsia="SimSun" w:cs="SimSun"/>
          <w:sz w:val="21"/>
          <w:szCs w:val="21"/>
        </w:rPr>
      </w:pPr>
      <w:r>
        <w:rPr>
          <w:rFonts w:ascii="SimSun" w:hAnsi="SimSun" w:eastAsia="SimSun" w:cs="SimSun"/>
          <w:sz w:val="21"/>
          <w:szCs w:val="21"/>
        </w:rPr>
        <w:t>（1）促使组织全面、深入、准确地了解所提供的服务，有针对性地设计服务过程，更 </w:t>
      </w:r>
      <w:r>
        <w:rPr>
          <w:rFonts w:ascii="SimSun" w:hAnsi="SimSun" w:eastAsia="SimSun" w:cs="SimSun"/>
          <w:sz w:val="21"/>
          <w:szCs w:val="21"/>
          <w:spacing w:val="-1"/>
        </w:rPr>
        <w:t>好地满足顾客的需要；</w:t>
      </w:r>
    </w:p>
    <w:p>
      <w:pPr>
        <w:ind w:left="26" w:right="73" w:firstLine="422"/>
        <w:spacing w:before="61" w:line="248" w:lineRule="auto"/>
        <w:rPr>
          <w:rFonts w:ascii="SimSun" w:hAnsi="SimSun" w:eastAsia="SimSun" w:cs="SimSun"/>
          <w:sz w:val="21"/>
          <w:szCs w:val="21"/>
        </w:rPr>
      </w:pPr>
      <w:r>
        <w:rPr>
          <w:rFonts w:ascii="SimSun" w:hAnsi="SimSun" w:eastAsia="SimSun" w:cs="SimSun"/>
          <w:sz w:val="21"/>
          <w:szCs w:val="21"/>
        </w:rPr>
        <w:t>（2）有助于组织建立完善的服务操作程序</w:t>
      </w:r>
      <w:r>
        <w:rPr>
          <w:rFonts w:ascii="SimSun" w:hAnsi="SimSun" w:eastAsia="SimSun" w:cs="SimSun"/>
          <w:sz w:val="21"/>
          <w:szCs w:val="21"/>
          <w:spacing w:val="-1"/>
        </w:rPr>
        <w:t>，明确服务职责，有针对性地对员工，特别</w:t>
      </w:r>
      <w:r>
        <w:rPr>
          <w:rFonts w:ascii="SimSun" w:hAnsi="SimSun" w:eastAsia="SimSun" w:cs="SimSun"/>
          <w:sz w:val="21"/>
          <w:szCs w:val="21"/>
        </w:rPr>
        <w:t xml:space="preserve"> </w:t>
      </w:r>
      <w:r>
        <w:rPr>
          <w:rFonts w:ascii="SimSun" w:hAnsi="SimSun" w:eastAsia="SimSun" w:cs="SimSun"/>
          <w:sz w:val="21"/>
          <w:szCs w:val="21"/>
          <w:spacing w:val="-1"/>
        </w:rPr>
        <w:t>是前台服务员工开展培训；</w:t>
      </w:r>
    </w:p>
    <w:p>
      <w:pPr>
        <w:ind w:left="448"/>
        <w:spacing w:before="61" w:line="220" w:lineRule="auto"/>
        <w:rPr>
          <w:rFonts w:ascii="SimSun" w:hAnsi="SimSun" w:eastAsia="SimSun" w:cs="SimSun"/>
          <w:sz w:val="21"/>
          <w:szCs w:val="21"/>
        </w:rPr>
      </w:pPr>
      <w:r>
        <w:rPr>
          <w:rFonts w:ascii="SimSun" w:hAnsi="SimSun" w:eastAsia="SimSun" w:cs="SimSun"/>
          <w:sz w:val="21"/>
          <w:szCs w:val="21"/>
          <w:spacing w:val="-1"/>
        </w:rPr>
        <w:t>（3）有助于理解各部门的角色和作用，增进提供服务过程中的协</w:t>
      </w:r>
      <w:r>
        <w:rPr>
          <w:rFonts w:ascii="SimSun" w:hAnsi="SimSun" w:eastAsia="SimSun" w:cs="SimSun"/>
          <w:sz w:val="21"/>
          <w:szCs w:val="21"/>
          <w:spacing w:val="-2"/>
        </w:rPr>
        <w:t>调性；</w:t>
      </w:r>
    </w:p>
    <w:p>
      <w:pPr>
        <w:ind w:left="23" w:right="64" w:firstLine="425"/>
        <w:spacing w:before="62" w:line="247" w:lineRule="auto"/>
        <w:rPr>
          <w:rFonts w:ascii="SimSun" w:hAnsi="SimSun" w:eastAsia="SimSun" w:cs="SimSun"/>
          <w:sz w:val="21"/>
          <w:szCs w:val="21"/>
        </w:rPr>
      </w:pPr>
      <w:r>
        <w:rPr>
          <w:rFonts w:ascii="SimSun" w:hAnsi="SimSun" w:eastAsia="SimSun" w:cs="SimSun"/>
          <w:sz w:val="21"/>
          <w:szCs w:val="21"/>
        </w:rPr>
        <w:t>（4）有助于组织有效地引导顾客参与服务过程并发挥积极作用，</w:t>
      </w:r>
      <w:r>
        <w:rPr>
          <w:rFonts w:ascii="SimSun" w:hAnsi="SimSun" w:eastAsia="SimSun" w:cs="SimSun"/>
          <w:sz w:val="21"/>
          <w:szCs w:val="21"/>
          <w:spacing w:val="-1"/>
        </w:rPr>
        <w:t>明确服务质量控制活</w:t>
      </w:r>
      <w:r>
        <w:rPr>
          <w:rFonts w:ascii="SimSun" w:hAnsi="SimSun" w:eastAsia="SimSun" w:cs="SimSun"/>
          <w:sz w:val="21"/>
          <w:szCs w:val="21"/>
        </w:rPr>
        <w:t xml:space="preserve"> </w:t>
      </w:r>
      <w:r>
        <w:rPr>
          <w:rFonts w:ascii="SimSun" w:hAnsi="SimSun" w:eastAsia="SimSun" w:cs="SimSun"/>
          <w:sz w:val="21"/>
          <w:szCs w:val="21"/>
          <w:spacing w:val="-2"/>
        </w:rPr>
        <w:t>动的重点，使服务提供过程更合理；</w:t>
      </w:r>
    </w:p>
    <w:p>
      <w:pPr>
        <w:ind w:left="448"/>
        <w:spacing w:before="62" w:line="220" w:lineRule="auto"/>
        <w:rPr>
          <w:rFonts w:ascii="SimSun" w:hAnsi="SimSun" w:eastAsia="SimSun" w:cs="SimSun"/>
          <w:sz w:val="21"/>
          <w:szCs w:val="21"/>
        </w:rPr>
      </w:pPr>
      <w:r>
        <w:rPr>
          <w:rFonts w:ascii="SimSun" w:hAnsi="SimSun" w:eastAsia="SimSun" w:cs="SimSun"/>
          <w:sz w:val="21"/>
          <w:szCs w:val="21"/>
          <w:spacing w:val="-1"/>
        </w:rPr>
        <w:t>（5）有助于识别服务提供过程中的失败点和薄弱环节，改进服务</w:t>
      </w:r>
      <w:r>
        <w:rPr>
          <w:rFonts w:ascii="SimSun" w:hAnsi="SimSun" w:eastAsia="SimSun" w:cs="SimSun"/>
          <w:sz w:val="21"/>
          <w:szCs w:val="21"/>
          <w:spacing w:val="-2"/>
        </w:rPr>
        <w:t>质量；</w:t>
      </w:r>
    </w:p>
    <w:p>
      <w:pPr>
        <w:ind w:left="448"/>
        <w:spacing w:before="61" w:line="220" w:lineRule="auto"/>
        <w:rPr>
          <w:rFonts w:ascii="SimSun" w:hAnsi="SimSun" w:eastAsia="SimSun" w:cs="SimSun"/>
          <w:sz w:val="21"/>
          <w:szCs w:val="21"/>
        </w:rPr>
      </w:pPr>
      <w:r>
        <w:pict>
          <v:shape id="_x0000_s36" style="position:absolute;margin-left:184.652pt;margin-top:48.7686pt;mso-position-vertical-relative:text;mso-position-horizontal-relative:text;width:169.75pt;height:0.75pt;z-index:251658240;" filled="false" strokecolor="#000000" strokeweight="0.75pt" coordsize="3395,15" coordorigin="0,0" path="m7,7l3386,7e">
            <v:stroke endcap="round" miterlimit="10"/>
          </v:shape>
        </w:pict>
      </w:r>
      <w:r>
        <w:rPr>
          <w:rFonts w:ascii="SimSun" w:hAnsi="SimSun" w:eastAsia="SimSun" w:cs="SimSun"/>
          <w:sz w:val="21"/>
          <w:szCs w:val="21"/>
          <w:spacing w:val="-1"/>
        </w:rPr>
        <w:t>（6）为组织编制服务规范、服务提供规范、服务管理标准等提供依据。</w:t>
      </w:r>
    </w:p>
    <w:sectPr>
      <w:headerReference w:type="default" r:id="rId43"/>
      <w:footerReference w:type="default" r:id="rId44"/>
      <w:pgSz w:w="11907" w:h="16839"/>
      <w:pgMar w:top="400" w:right="1739" w:bottom="1258" w:left="1785" w:header="0" w:footer="1029"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T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default"/>
    <w:sig w:usb0="00000003" w:usb1="288F0000" w:usb2="00000006"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altName w:val="SimHei"/>
    <w:panose1 w:val="02010609060101010101"/>
    <w:charset w:val="86"/>
    <w:family w:val="auto"/>
    <w:pitch w:val="default"/>
    <w:sig w:usb0="800002BF" w:usb1="38CF7CFA" w:usb2="00000016" w:usb3="00000000" w:csb0="00040001" w:csb1="0000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86"/>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FFFF0000"/>
  </w:font>
  <w:font w:name="Microsoft JhengHei">
    <w:panose1 w:val="020B0604030504040204"/>
    <w:charset w:val="88"/>
    <w:family w:val="auto"/>
    <w:pitch w:val="default"/>
    <w:sig w:usb0="000002A7" w:usb1="28CF4400" w:usb2="00000016" w:usb3="00000000" w:csb0="00100009" w:csb1="00000000"/>
  </w:font>
  <w:font w:name="Microsoft YaHei">
    <w:panose1 w:val="020B0503020204020204"/>
    <w:charset w:val="86"/>
    <w:family w:val="auto"/>
    <w:pitch w:val="variable"/>
    <w:sig w:usb0="80000287" w:usb1="2ACF3C50" w:usb2="00000016" w:usb3="00000000" w:csb0="0004001F" w:csb1="00000000"/>
  </w:font>
  <w:font w:name="Times New Roman">
    <w:panose1 w:val="02020603050405020304"/>
    <w:charset w:val="00"/>
    <w:family w:val="auto"/>
    <w:pitch w:val="variable"/>
    <w:sig w:usb0="E0002EFF" w:usb1="C000785B" w:usb2="00000009" w:usb3="00000000" w:csb0="400001FF" w:csb1="FFFF0000"/>
  </w:font>
  <w:font w:name="FangSong">
    <w:panose1 w:val="02010609060101010101"/>
    <w:charset w:val="86"/>
    <w:family w:val="auto"/>
    <w:pitch w:val="default"/>
    <w:sig w:usb0="800002BF" w:usb1="38CF7CFA" w:usb2="00000016" w:usb3="00000000" w:csb0="00040001" w:csb1="0000000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7862"/>
      <w:spacing w:line="237" w:lineRule="auto"/>
      <w:rPr>
        <w:rFonts w:ascii="Calibri" w:hAnsi="Calibri" w:eastAsia="Calibri" w:cs="Calibri"/>
        <w:sz w:val="18"/>
        <w:szCs w:val="18"/>
      </w:rPr>
    </w:pPr>
    <w:r>
      <w:rPr>
        <w:rFonts w:ascii="Calibri" w:hAnsi="Calibri" w:eastAsia="Calibri" w:cs="Calibri"/>
        <w:sz w:val="18"/>
        <w:szCs w:val="18"/>
      </w:rPr>
      <w:t>I</w:t>
    </w:r>
  </w:p>
</w:ftr>
</file>

<file path=word/footer1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7855"/>
      <w:spacing w:line="237" w:lineRule="auto"/>
      <w:rPr>
        <w:rFonts w:ascii="Calibri" w:hAnsi="Calibri" w:eastAsia="Calibri" w:cs="Calibri"/>
        <w:sz w:val="18"/>
        <w:szCs w:val="18"/>
      </w:rPr>
    </w:pPr>
    <w:r>
      <w:rPr>
        <w:rFonts w:ascii="Calibri" w:hAnsi="Calibri" w:eastAsia="Calibri" w:cs="Calibri"/>
        <w:sz w:val="18"/>
        <w:szCs w:val="18"/>
      </w:rPr>
      <w:t>7</w:t>
    </w:r>
  </w:p>
</w:ftr>
</file>

<file path=word/footer1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7854"/>
      <w:spacing w:line="236" w:lineRule="auto"/>
      <w:rPr>
        <w:rFonts w:ascii="Calibri" w:hAnsi="Calibri" w:eastAsia="Calibri" w:cs="Calibri"/>
        <w:sz w:val="18"/>
        <w:szCs w:val="18"/>
      </w:rPr>
    </w:pPr>
    <w:r>
      <w:rPr>
        <w:rFonts w:ascii="Calibri" w:hAnsi="Calibri" w:eastAsia="Calibri" w:cs="Calibri"/>
        <w:sz w:val="18"/>
        <w:szCs w:val="18"/>
      </w:rPr>
      <w:t>8</w:t>
    </w:r>
  </w:p>
</w:ftr>
</file>

<file path=word/footer1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7854"/>
      <w:spacing w:line="236" w:lineRule="auto"/>
      <w:rPr>
        <w:rFonts w:ascii="Calibri" w:hAnsi="Calibri" w:eastAsia="Calibri" w:cs="Calibri"/>
        <w:sz w:val="18"/>
        <w:szCs w:val="18"/>
      </w:rPr>
    </w:pPr>
    <w:r>
      <w:rPr>
        <w:rFonts w:ascii="Calibri" w:hAnsi="Calibri" w:eastAsia="Calibri" w:cs="Calibri"/>
        <w:sz w:val="18"/>
        <w:szCs w:val="18"/>
      </w:rPr>
      <w:t>9</w:t>
    </w:r>
  </w:p>
</w:ftr>
</file>

<file path=word/footer1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7862"/>
      <w:spacing w:line="236" w:lineRule="auto"/>
      <w:rPr>
        <w:rFonts w:ascii="Calibri" w:hAnsi="Calibri" w:eastAsia="Calibri" w:cs="Calibri"/>
        <w:sz w:val="18"/>
        <w:szCs w:val="18"/>
      </w:rPr>
    </w:pPr>
    <w:r>
      <w:rPr>
        <w:rFonts w:ascii="Calibri" w:hAnsi="Calibri" w:eastAsia="Calibri" w:cs="Calibri"/>
        <w:sz w:val="18"/>
        <w:szCs w:val="18"/>
        <w:spacing w:val="-4"/>
      </w:rPr>
      <w:t>10</w:t>
    </w:r>
  </w:p>
</w:ftr>
</file>

<file path=word/footer1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7862"/>
      <w:spacing w:line="238" w:lineRule="auto"/>
      <w:rPr>
        <w:rFonts w:ascii="Calibri" w:hAnsi="Calibri" w:eastAsia="Calibri" w:cs="Calibri"/>
        <w:sz w:val="18"/>
        <w:szCs w:val="18"/>
      </w:rPr>
    </w:pPr>
    <w:r>
      <w:rPr>
        <w:rFonts w:ascii="Calibri" w:hAnsi="Calibri" w:eastAsia="Calibri" w:cs="Calibri"/>
        <w:sz w:val="18"/>
        <w:szCs w:val="18"/>
        <w:spacing w:val="-4"/>
      </w:rPr>
      <w:t>11</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7862"/>
      <w:spacing w:line="237" w:lineRule="auto"/>
      <w:rPr>
        <w:rFonts w:ascii="Calibri" w:hAnsi="Calibri" w:eastAsia="Calibri" w:cs="Calibri"/>
        <w:sz w:val="18"/>
        <w:szCs w:val="18"/>
      </w:rPr>
    </w:pPr>
    <w:r>
      <w:rPr>
        <w:rFonts w:ascii="Calibri" w:hAnsi="Calibri" w:eastAsia="Calibri" w:cs="Calibri"/>
        <w:sz w:val="18"/>
        <w:szCs w:val="18"/>
        <w:spacing w:val="-4"/>
      </w:rPr>
      <w:t>II</w: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7862"/>
      <w:spacing w:line="237" w:lineRule="auto"/>
      <w:rPr>
        <w:rFonts w:ascii="Calibri" w:hAnsi="Calibri" w:eastAsia="Calibri" w:cs="Calibri"/>
        <w:sz w:val="18"/>
        <w:szCs w:val="18"/>
      </w:rPr>
    </w:pPr>
    <w:r>
      <w:rPr>
        <w:rFonts w:ascii="Calibri" w:hAnsi="Calibri" w:eastAsia="Calibri" w:cs="Calibri"/>
        <w:sz w:val="18"/>
        <w:szCs w:val="18"/>
        <w:spacing w:val="-4"/>
      </w:rPr>
      <w:t>III</w:t>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7862"/>
      <w:spacing w:line="238" w:lineRule="auto"/>
      <w:rPr>
        <w:rFonts w:ascii="Calibri" w:hAnsi="Calibri" w:eastAsia="Calibri" w:cs="Calibri"/>
        <w:sz w:val="18"/>
        <w:szCs w:val="18"/>
      </w:rPr>
    </w:pPr>
    <w:r>
      <w:rPr>
        <w:rFonts w:ascii="Calibri" w:hAnsi="Calibri" w:eastAsia="Calibri" w:cs="Calibri"/>
        <w:sz w:val="18"/>
        <w:szCs w:val="18"/>
      </w:rPr>
      <w:t>1</w:t>
    </w:r>
  </w:p>
</w:ftr>
</file>

<file path=word/footer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7857"/>
      <w:spacing w:line="238" w:lineRule="auto"/>
      <w:rPr>
        <w:rFonts w:ascii="Calibri" w:hAnsi="Calibri" w:eastAsia="Calibri" w:cs="Calibri"/>
        <w:sz w:val="18"/>
        <w:szCs w:val="18"/>
      </w:rPr>
    </w:pPr>
    <w:r>
      <w:rPr>
        <w:rFonts w:ascii="Calibri" w:hAnsi="Calibri" w:eastAsia="Calibri" w:cs="Calibri"/>
        <w:sz w:val="18"/>
        <w:szCs w:val="18"/>
      </w:rPr>
      <w:t>2</w:t>
    </w:r>
  </w:p>
</w:ftr>
</file>

<file path=word/footer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7856"/>
      <w:spacing w:line="236" w:lineRule="auto"/>
      <w:rPr>
        <w:rFonts w:ascii="Calibri" w:hAnsi="Calibri" w:eastAsia="Calibri" w:cs="Calibri"/>
        <w:sz w:val="18"/>
        <w:szCs w:val="18"/>
      </w:rPr>
    </w:pPr>
    <w:r>
      <w:rPr>
        <w:rFonts w:ascii="Calibri" w:hAnsi="Calibri" w:eastAsia="Calibri" w:cs="Calibri"/>
        <w:sz w:val="18"/>
        <w:szCs w:val="18"/>
      </w:rPr>
      <w:t>3</w:t>
    </w:r>
  </w:p>
</w:ftr>
</file>

<file path=word/footer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7851"/>
      <w:spacing w:line="237" w:lineRule="auto"/>
      <w:rPr>
        <w:rFonts w:ascii="Calibri" w:hAnsi="Calibri" w:eastAsia="Calibri" w:cs="Calibri"/>
        <w:sz w:val="18"/>
        <w:szCs w:val="18"/>
      </w:rPr>
    </w:pPr>
    <w:r>
      <w:rPr>
        <w:rFonts w:ascii="Calibri" w:hAnsi="Calibri" w:eastAsia="Calibri" w:cs="Calibri"/>
        <w:sz w:val="18"/>
        <w:szCs w:val="18"/>
      </w:rPr>
      <w:t>4</w:t>
    </w:r>
  </w:p>
</w:ftr>
</file>

<file path=word/footer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7856"/>
      <w:spacing w:line="236" w:lineRule="auto"/>
      <w:rPr>
        <w:rFonts w:ascii="Calibri" w:hAnsi="Calibri" w:eastAsia="Calibri" w:cs="Calibri"/>
        <w:sz w:val="18"/>
        <w:szCs w:val="18"/>
      </w:rPr>
    </w:pPr>
    <w:r>
      <w:rPr>
        <w:rFonts w:ascii="Calibri" w:hAnsi="Calibri" w:eastAsia="Calibri" w:cs="Calibri"/>
        <w:sz w:val="18"/>
        <w:szCs w:val="18"/>
      </w:rPr>
      <w:t>5</w:t>
    </w:r>
  </w:p>
</w:ftr>
</file>

<file path=word/footer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7856"/>
      <w:spacing w:line="236" w:lineRule="auto"/>
      <w:rPr>
        <w:rFonts w:ascii="Calibri" w:hAnsi="Calibri" w:eastAsia="Calibri" w:cs="Calibri"/>
        <w:sz w:val="18"/>
        <w:szCs w:val="18"/>
      </w:rPr>
    </w:pPr>
    <w:r>
      <w:rPr>
        <w:rFonts w:ascii="Calibri" w:hAnsi="Calibri" w:eastAsia="Calibri" w:cs="Calibri"/>
        <w:sz w:val="18"/>
        <w:szCs w:val="18"/>
      </w:rPr>
      <w:t>6</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14" w:lineRule="auto"/>
      <w:rPr>
        <w:rFonts w:ascii="Arial"/>
        <w:sz w:val="2"/>
      </w:rPr>
    </w:pPr>
    <w:r>
      <w:pict>
        <v:shape id="WordPictureWatermark2" style="position:absolute;margin-left:139.196pt;margin-top:262.1pt;mso-position-vertical-relative:page;mso-position-horizontal-relative:page;width:341.25pt;height:316.8pt;z-index:-251658240;" o:allowincell="f" filled="false" stroked="false" type="#_x0000_t75">
          <v:imagedata o:title="" r:id="rId1"/>
        </v:shape>
      </w:pict>
    </w:r>
    <w:r/>
  </w:p>
</w:hdr>
</file>

<file path=word/header10.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14" w:lineRule="auto"/>
      <w:rPr>
        <w:rFonts w:ascii="Arial"/>
        <w:sz w:val="2"/>
      </w:rPr>
    </w:pPr>
    <w:r>
      <w:pict>
        <v:shape id="WordPictureWatermark24" style="position:absolute;margin-left:139.196pt;margin-top:262.1pt;mso-position-vertical-relative:page;mso-position-horizontal-relative:page;width:341.25pt;height:316.8pt;z-index:-251649024;" o:allowincell="f" filled="false" stroked="false" type="#_x0000_t75">
          <v:imagedata o:title="" r:id="rId1"/>
        </v:shape>
      </w:pict>
    </w:r>
    <w:r/>
  </w:p>
</w:hdr>
</file>

<file path=word/header1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14" w:lineRule="auto"/>
      <w:rPr>
        <w:rFonts w:ascii="Arial"/>
        <w:sz w:val="2"/>
      </w:rPr>
    </w:pPr>
    <w:r>
      <w:pict>
        <v:shape id="WordPictureWatermark26" style="position:absolute;margin-left:139.196pt;margin-top:262.1pt;mso-position-vertical-relative:page;mso-position-horizontal-relative:page;width:341.25pt;height:316.8pt;z-index:-251648000;" o:allowincell="f" filled="false" stroked="false" type="#_x0000_t75">
          <v:imagedata o:title="" r:id="rId1"/>
        </v:shape>
      </w:pict>
    </w:r>
    <w:r/>
  </w:p>
</w:hdr>
</file>

<file path=word/header1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14" w:lineRule="auto"/>
      <w:rPr>
        <w:rFonts w:ascii="Arial"/>
        <w:sz w:val="2"/>
      </w:rPr>
    </w:pPr>
    <w:r>
      <w:pict>
        <v:shape id="WordPictureWatermark28" style="position:absolute;margin-left:139.196pt;margin-top:262.1pt;mso-position-vertical-relative:page;mso-position-horizontal-relative:page;width:341.25pt;height:316.8pt;z-index:-251646976;" o:allowincell="f" filled="false" stroked="false" type="#_x0000_t75">
          <v:imagedata o:title="" r:id="rId1"/>
        </v:shape>
      </w:pict>
    </w:r>
    <w:r/>
  </w:p>
</w:hdr>
</file>

<file path=word/header1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14" w:lineRule="auto"/>
      <w:rPr>
        <w:rFonts w:ascii="Arial"/>
        <w:sz w:val="2"/>
      </w:rPr>
    </w:pPr>
    <w:r>
      <w:pict>
        <v:shape id="WordPictureWatermark30" style="position:absolute;margin-left:139.196pt;margin-top:262.1pt;mso-position-vertical-relative:page;mso-position-horizontal-relative:page;width:341.25pt;height:316.8pt;z-index:-251645952;" o:allowincell="f" filled="false" stroked="false" type="#_x0000_t75">
          <v:imagedata o:title="" r:id="rId1"/>
        </v:shape>
      </w:pict>
    </w:r>
    <w:r/>
  </w:p>
</w:hdr>
</file>

<file path=word/header14.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14" w:lineRule="auto"/>
      <w:rPr>
        <w:rFonts w:ascii="Arial"/>
        <w:sz w:val="2"/>
      </w:rPr>
    </w:pPr>
    <w:r>
      <w:pict>
        <v:shape id="WordPictureWatermark32" style="position:absolute;margin-left:139.196pt;margin-top:262.1pt;mso-position-vertical-relative:page;mso-position-horizontal-relative:page;width:341.25pt;height:316.8pt;z-index:-251644928;" o:allowincell="f" filled="false" stroked="false" type="#_x0000_t75">
          <v:imagedata o:title="" r:id="rId1"/>
        </v:shape>
      </w:pict>
    </w:r>
    <w:r/>
  </w:p>
</w:hdr>
</file>

<file path=word/header15.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14" w:lineRule="auto"/>
      <w:rPr>
        <w:rFonts w:ascii="Arial"/>
        <w:sz w:val="2"/>
      </w:rPr>
    </w:pPr>
    <w:r>
      <w:pict>
        <v:shape id="WordPictureWatermark34" style="position:absolute;margin-left:139.196pt;margin-top:262.1pt;mso-position-vertical-relative:page;mso-position-horizontal-relative:page;width:341.25pt;height:316.8pt;z-index:-251643904;" o:allowincell="f" filled="false" stroked="false" type="#_x0000_t75">
          <v:imagedata o:title="" r:id="rId1"/>
        </v:shape>
      </w:pict>
    </w: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14" w:lineRule="auto"/>
      <w:rPr>
        <w:rFonts w:ascii="Arial"/>
        <w:sz w:val="2"/>
      </w:rPr>
    </w:pPr>
    <w:r>
      <w:pict>
        <v:shape id="WordPictureWatermark8" style="position:absolute;margin-left:139.196pt;margin-top:262.1pt;mso-position-vertical-relative:page;mso-position-horizontal-relative:page;width:341.25pt;height:316.8pt;z-index:-251657216;" o:allowincell="f" filled="false" stroked="false" type="#_x0000_t75">
          <v:imagedata o:title="" r:id="rId1"/>
        </v:shape>
      </w:pict>
    </w: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14" w:lineRule="auto"/>
      <w:rPr>
        <w:rFonts w:ascii="Arial"/>
        <w:sz w:val="2"/>
      </w:rPr>
    </w:pPr>
    <w:r>
      <w:pict>
        <v:shape id="WordPictureWatermark10" style="position:absolute;margin-left:139.196pt;margin-top:262.1pt;mso-position-vertical-relative:page;mso-position-horizontal-relative:page;width:341.25pt;height:316.8pt;z-index:-251656192;" o:allowincell="f" filled="false" stroked="false" type="#_x0000_t75">
          <v:imagedata o:title="" r:id="rId1"/>
        </v:shape>
      </w:pict>
    </w:r>
    <w:r/>
  </w:p>
</w:hdr>
</file>

<file path=word/header4.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14" w:lineRule="auto"/>
      <w:rPr>
        <w:rFonts w:ascii="Arial"/>
        <w:sz w:val="2"/>
      </w:rPr>
    </w:pPr>
    <w:r>
      <w:pict>
        <v:shape id="WordPictureWatermark12" style="position:absolute;margin-left:139.196pt;margin-top:262.1pt;mso-position-vertical-relative:page;mso-position-horizontal-relative:page;width:341.25pt;height:316.8pt;z-index:-251655168;" o:allowincell="f" filled="false" stroked="false" type="#_x0000_t75">
          <v:imagedata o:title="" r:id="rId1"/>
        </v:shape>
      </w:pict>
    </w:r>
    <w:r/>
  </w:p>
</w:hdr>
</file>

<file path=word/header5.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14" w:lineRule="auto"/>
      <w:rPr>
        <w:rFonts w:ascii="Arial"/>
        <w:sz w:val="2"/>
      </w:rPr>
    </w:pPr>
    <w:r>
      <w:pict>
        <v:shape id="WordPictureWatermark14" style="position:absolute;margin-left:139.196pt;margin-top:262.1pt;mso-position-vertical-relative:page;mso-position-horizontal-relative:page;width:341.25pt;height:316.8pt;z-index:-251654144;" o:allowincell="f" filled="false" stroked="false" type="#_x0000_t75">
          <v:imagedata o:title="" r:id="rId1"/>
        </v:shape>
      </w:pict>
    </w:r>
    <w:r/>
  </w:p>
</w:hdr>
</file>

<file path=word/header6.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14" w:lineRule="auto"/>
      <w:rPr>
        <w:rFonts w:ascii="Arial"/>
        <w:sz w:val="2"/>
      </w:rPr>
    </w:pPr>
    <w:r>
      <w:pict>
        <v:shape id="WordPictureWatermark16" style="position:absolute;margin-left:139.196pt;margin-top:262.1pt;mso-position-vertical-relative:page;mso-position-horizontal-relative:page;width:341.25pt;height:316.8pt;z-index:-251653120;" o:allowincell="f" filled="false" stroked="false" type="#_x0000_t75">
          <v:imagedata o:title="" r:id="rId1"/>
        </v:shape>
      </w:pict>
    </w:r>
    <w:r/>
  </w:p>
</w:hdr>
</file>

<file path=word/header7.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14" w:lineRule="auto"/>
      <w:rPr>
        <w:rFonts w:ascii="Arial"/>
        <w:sz w:val="2"/>
      </w:rPr>
    </w:pPr>
    <w:r>
      <w:pict>
        <v:shape id="WordPictureWatermark18" style="position:absolute;margin-left:139.196pt;margin-top:262.1pt;mso-position-vertical-relative:page;mso-position-horizontal-relative:page;width:341.25pt;height:316.8pt;z-index:-251652096;" o:allowincell="f" filled="false" stroked="false" type="#_x0000_t75">
          <v:imagedata o:title="" r:id="rId1"/>
        </v:shape>
      </w:pict>
    </w:r>
    <w:r/>
  </w:p>
</w:hdr>
</file>

<file path=word/header8.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14" w:lineRule="auto"/>
      <w:rPr>
        <w:rFonts w:ascii="Arial"/>
        <w:sz w:val="2"/>
      </w:rPr>
    </w:pPr>
    <w:r>
      <w:pict>
        <v:shape id="WordPictureWatermark20" style="position:absolute;margin-left:139.196pt;margin-top:262.1pt;mso-position-vertical-relative:page;mso-position-horizontal-relative:page;width:341.25pt;height:316.8pt;z-index:-251651072;" o:allowincell="f" filled="false" stroked="false" type="#_x0000_t75">
          <v:imagedata o:title="" r:id="rId1"/>
        </v:shape>
      </w:pict>
    </w:r>
    <w:r/>
  </w:p>
</w:hdr>
</file>

<file path=word/header9.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14" w:lineRule="auto"/>
      <w:rPr>
        <w:rFonts w:ascii="Arial"/>
        <w:sz w:val="2"/>
      </w:rPr>
    </w:pPr>
    <w:r>
      <w:pict>
        <v:shape id="WordPictureWatermark22" style="position:absolute;margin-left:139.196pt;margin-top:262.1pt;mso-position-vertical-relative:page;mso-position-horizontal-relative:page;width:341.25pt;height:316.8pt;z-index:-251650048;" o:allowincell="f" filled="false" stroked="false" type="#_x0000_t75">
          <v:imagedata o:title="" r:id="rId1"/>
        </v:shape>
      </w:pict>
    </w:r>
    <w:r/>
  </w:p>
</w:hdr>
</file>

<file path=word/settings.xml><?xml version="1.0" encoding="utf-8"?>
<w:settings xmlns:w="http://schemas.openxmlformats.org/wordprocessingml/2006/main">
  <w:displayBackgroundShape/>
  <w:characterSpacingControl w:val="doNotCompress"/>
  <w:compat>
    <w:spaceForUL/>
    <w:ulTrailSpace/>
    <w:compatSetting w:name="compatibilityMode" w:uri="http://schemas.microsoft.com/office/word" w:val="14"/>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0="urn:schemas-microsoft-com:office:word" xmlns:sl="http://schemas.openxmlformats.org/schemaLibrary/2006/main" xmlns:w14="http://schemas.microsoft.com/office/word/2010/wordml" mc:Ignorable="w14">
  <w:docDefaults>
    <w:rPrDefault>
      <w:rPr>
        <w:rFonts w:ascii="Arial" w:hAnsi="Arial" w:eastAsia="Arial" w:cs="Arial"/>
        <w:sz w:val="21"/>
        <w:szCs w:val="21"/>
        <w:lang w:val="en-US" w:eastAsia="en-US" w:bidi="ar-SA"/>
        <w:color w:val="000000"/>
        <w:kern w:val="0"/>
        <w:snapToGrid w:val="0"/>
      </w:rPr>
    </w:rPrDefault>
  </w:docDefaults>
  <w:style w:type="paragraph" w:styleId="Normal" w:default="1">
    <w:name w:val="Normal"/>
    <w:semiHidden/>
    <w:qFormat/>
    <w:pPr>
      <w:spacing w:line="240" w:lineRule="auto"/>
      <w:jc w:val="left"/>
      <w:autoSpaceDE w:val="0"/>
      <w:autoSpaceDN w:val="0"/>
      <w:adjustRightInd w:val="0"/>
      <w:snapToGrid w:val="0"/>
      <w:kinsoku w:val="0"/>
      <w:textAlignment w:val="baseline"/>
    </w:pPr>
    <w:rPr>
      <w:color w:val="000000"/>
      <w:kern w:val="0"/>
      <w:snapToGrid w:val="0"/>
      <w:noProof w:val="1"/>
    </w:rPr>
  </w:style>
  <w:style w:type="table" w:styleId="TableNormal" w:default="1">
    <w:name w:val="Table Normal"/>
    <w:semiHidden/>
    <w:unhideWhenUsed/>
    <w:qFormat/>
    <w:tblPr>
      <w:tblCellMar>
        <w:left w:w="0" w:type="dxa"/>
        <w:right w:w="0" w:type="dxa"/>
        <w:bottom w:w="0" w:type="dxa"/>
        <w:top w:w="0" w:type="dxa"/>
      </w:tblCellMar>
    </w:tblPr>
  </w:style>
  <w:style w:type="paragraph" w:styleId="BodyText">
    <w:name w:val="Body Text"/>
    <w:basedOn w:val="Normal"/>
    <w:semiHidden/>
    <w:qFormat/>
    <w:pPr/>
    <w:rPr>
      <w:rFonts w:ascii="SimHei" w:hAnsi="SimHei" w:eastAsia="SimHei" w:cs="SimHei"/>
      <w:sz w:val="28"/>
      <w:szCs w:val="28"/>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5.xml"/><Relationship Id="rId7" Type="http://schemas.openxmlformats.org/officeDocument/2006/relationships/footer" Target="footer3.xml"/><Relationship Id="rId6" Type="http://schemas.openxmlformats.org/officeDocument/2006/relationships/header" Target="header4.xml"/><Relationship Id="rId5" Type="http://schemas.openxmlformats.org/officeDocument/2006/relationships/footer" Target="footer2.xml"/><Relationship Id="rId47" Type="http://schemas.openxmlformats.org/officeDocument/2006/relationships/fontTable" Target="fontTable.xml"/><Relationship Id="rId46" Type="http://schemas.openxmlformats.org/officeDocument/2006/relationships/styles" Target="styles.xml"/><Relationship Id="rId45" Type="http://schemas.openxmlformats.org/officeDocument/2006/relationships/settings" Target="settings.xml"/><Relationship Id="rId44" Type="http://schemas.openxmlformats.org/officeDocument/2006/relationships/footer" Target="footer14.xml"/><Relationship Id="rId43" Type="http://schemas.openxmlformats.org/officeDocument/2006/relationships/header" Target="header15.xml"/><Relationship Id="rId42" Type="http://schemas.openxmlformats.org/officeDocument/2006/relationships/image" Target="media/image15.jpeg"/><Relationship Id="rId41" Type="http://schemas.openxmlformats.org/officeDocument/2006/relationships/footer" Target="footer13.xml"/><Relationship Id="rId40" Type="http://schemas.openxmlformats.org/officeDocument/2006/relationships/header" Target="header14.xml"/><Relationship Id="rId4" Type="http://schemas.openxmlformats.org/officeDocument/2006/relationships/header" Target="header3.xml"/><Relationship Id="rId39" Type="http://schemas.openxmlformats.org/officeDocument/2006/relationships/hyperlink" Target="5.10.3.4" TargetMode="External"/><Relationship Id="rId38" Type="http://schemas.openxmlformats.org/officeDocument/2006/relationships/hyperlink" Target="5.10.3.3" TargetMode="External"/><Relationship Id="rId37" Type="http://schemas.openxmlformats.org/officeDocument/2006/relationships/hyperlink" Target="5.10.3.2" TargetMode="External"/><Relationship Id="rId36" Type="http://schemas.openxmlformats.org/officeDocument/2006/relationships/hyperlink" Target="5.10.3.1" TargetMode="External"/><Relationship Id="rId35" Type="http://schemas.openxmlformats.org/officeDocument/2006/relationships/hyperlink" Target="5.10.2.4" TargetMode="External"/><Relationship Id="rId34" Type="http://schemas.openxmlformats.org/officeDocument/2006/relationships/hyperlink" Target="5.10.2.3" TargetMode="External"/><Relationship Id="rId33" Type="http://schemas.openxmlformats.org/officeDocument/2006/relationships/hyperlink" Target="5.10.2.2" TargetMode="External"/><Relationship Id="rId32" Type="http://schemas.openxmlformats.org/officeDocument/2006/relationships/hyperlink" Target="5.10.2.1" TargetMode="External"/><Relationship Id="rId31" Type="http://schemas.openxmlformats.org/officeDocument/2006/relationships/hyperlink" Target="5.10.1.6" TargetMode="External"/><Relationship Id="rId30" Type="http://schemas.openxmlformats.org/officeDocument/2006/relationships/hyperlink" Target="5.10.1.5" TargetMode="External"/><Relationship Id="rId3" Type="http://schemas.openxmlformats.org/officeDocument/2006/relationships/footer" Target="footer1.xml"/><Relationship Id="rId29" Type="http://schemas.openxmlformats.org/officeDocument/2006/relationships/footer" Target="footer12.xml"/><Relationship Id="rId28" Type="http://schemas.openxmlformats.org/officeDocument/2006/relationships/header" Target="header13.xml"/><Relationship Id="rId27" Type="http://schemas.openxmlformats.org/officeDocument/2006/relationships/hyperlink" Target="5.10.1.4" TargetMode="External"/><Relationship Id="rId26" Type="http://schemas.openxmlformats.org/officeDocument/2006/relationships/hyperlink" Target="5.10.1.3" TargetMode="External"/><Relationship Id="rId25" Type="http://schemas.openxmlformats.org/officeDocument/2006/relationships/hyperlink" Target="5.10.1.2" TargetMode="External"/><Relationship Id="rId24" Type="http://schemas.openxmlformats.org/officeDocument/2006/relationships/hyperlink" Target="5.10.1.1" TargetMode="External"/><Relationship Id="rId23" Type="http://schemas.openxmlformats.org/officeDocument/2006/relationships/footer" Target="footer11.xml"/><Relationship Id="rId22" Type="http://schemas.openxmlformats.org/officeDocument/2006/relationships/header" Target="header12.xml"/><Relationship Id="rId21" Type="http://schemas.openxmlformats.org/officeDocument/2006/relationships/footer" Target="footer10.xml"/><Relationship Id="rId20" Type="http://schemas.openxmlformats.org/officeDocument/2006/relationships/header" Target="header11.xml"/><Relationship Id="rId2" Type="http://schemas.openxmlformats.org/officeDocument/2006/relationships/header" Target="header2.xml"/><Relationship Id="rId19" Type="http://schemas.openxmlformats.org/officeDocument/2006/relationships/footer" Target="footer9.xml"/><Relationship Id="rId18" Type="http://schemas.openxmlformats.org/officeDocument/2006/relationships/header" Target="header10.xml"/><Relationship Id="rId17" Type="http://schemas.openxmlformats.org/officeDocument/2006/relationships/footer" Target="footer8.xml"/><Relationship Id="rId16" Type="http://schemas.openxmlformats.org/officeDocument/2006/relationships/header" Target="header9.xml"/><Relationship Id="rId15" Type="http://schemas.openxmlformats.org/officeDocument/2006/relationships/footer" Target="footer7.xml"/><Relationship Id="rId14" Type="http://schemas.openxmlformats.org/officeDocument/2006/relationships/header" Target="header8.xml"/><Relationship Id="rId13" Type="http://schemas.openxmlformats.org/officeDocument/2006/relationships/footer" Target="footer6.xml"/><Relationship Id="rId12" Type="http://schemas.openxmlformats.org/officeDocument/2006/relationships/header" Target="header7.xml"/><Relationship Id="rId11" Type="http://schemas.openxmlformats.org/officeDocument/2006/relationships/footer" Target="footer5.xml"/><Relationship Id="rId10" Type="http://schemas.openxmlformats.org/officeDocument/2006/relationships/header" Target="header6.xml"/><Relationship Id="rId1"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10.xml.rels><?xml version="1.0" encoding="UTF-8" standalone="yes"?>
<Relationships xmlns="http://schemas.openxmlformats.org/package/2006/relationships"><Relationship Id="rId1" Type="http://schemas.openxmlformats.org/officeDocument/2006/relationships/image" Target="media/image10.png"/></Relationships>
</file>

<file path=word/_rels/header11.xml.rels><?xml version="1.0" encoding="UTF-8" standalone="yes"?>
<Relationships xmlns="http://schemas.openxmlformats.org/package/2006/relationships"><Relationship Id="rId1" Type="http://schemas.openxmlformats.org/officeDocument/2006/relationships/image" Target="media/image11.png"/></Relationships>
</file>

<file path=word/_rels/header12.xml.rels><?xml version="1.0" encoding="UTF-8" standalone="yes"?>
<Relationships xmlns="http://schemas.openxmlformats.org/package/2006/relationships"><Relationship Id="rId1" Type="http://schemas.openxmlformats.org/officeDocument/2006/relationships/image" Target="media/image12.png"/></Relationships>
</file>

<file path=word/_rels/header13.xml.rels><?xml version="1.0" encoding="UTF-8" standalone="yes"?>
<Relationships xmlns="http://schemas.openxmlformats.org/package/2006/relationships"><Relationship Id="rId1" Type="http://schemas.openxmlformats.org/officeDocument/2006/relationships/image" Target="media/image13.png"/></Relationships>
</file>

<file path=word/_rels/header14.xml.rels><?xml version="1.0" encoding="UTF-8" standalone="yes"?>
<Relationships xmlns="http://schemas.openxmlformats.org/package/2006/relationships"><Relationship Id="rId1" Type="http://schemas.openxmlformats.org/officeDocument/2006/relationships/image" Target="media/image14.png"/></Relationships>
</file>

<file path=word/_rels/header15.xml.rels><?xml version="1.0" encoding="UTF-8" standalone="yes"?>
<Relationships xmlns="http://schemas.openxmlformats.org/package/2006/relationships"><Relationship Id="rId1" Type="http://schemas.openxmlformats.org/officeDocument/2006/relationships/image" Target="media/image16.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header4.xml.rels><?xml version="1.0" encoding="UTF-8" standalone="yes"?>
<Relationships xmlns="http://schemas.openxmlformats.org/package/2006/relationships"><Relationship Id="rId1" Type="http://schemas.openxmlformats.org/officeDocument/2006/relationships/image" Target="media/image4.png"/></Relationships>
</file>

<file path=word/_rels/header5.xml.rels><?xml version="1.0" encoding="UTF-8" standalone="yes"?>
<Relationships xmlns="http://schemas.openxmlformats.org/package/2006/relationships"><Relationship Id="rId1" Type="http://schemas.openxmlformats.org/officeDocument/2006/relationships/image" Target="media/image5.png"/></Relationships>
</file>

<file path=word/_rels/header6.xml.rels><?xml version="1.0" encoding="UTF-8" standalone="yes"?>
<Relationships xmlns="http://schemas.openxmlformats.org/package/2006/relationships"><Relationship Id="rId1" Type="http://schemas.openxmlformats.org/officeDocument/2006/relationships/image" Target="media/image6.png"/></Relationships>
</file>

<file path=word/_rels/header7.xml.rels><?xml version="1.0" encoding="UTF-8" standalone="yes"?>
<Relationships xmlns="http://schemas.openxmlformats.org/package/2006/relationships"><Relationship Id="rId1" Type="http://schemas.openxmlformats.org/officeDocument/2006/relationships/image" Target="media/image7.png"/></Relationships>
</file>

<file path=word/_rels/header8.xml.rels><?xml version="1.0" encoding="UTF-8" standalone="yes"?>
<Relationships xmlns="http://schemas.openxmlformats.org/package/2006/relationships"><Relationship Id="rId1" Type="http://schemas.openxmlformats.org/officeDocument/2006/relationships/image" Target="media/image8.png"/></Relationships>
</file>

<file path=word/_rels/header9.xml.rels><?xml version="1.0" encoding="UTF-8" standalone="yes"?>
<Relationships xmlns="http://schemas.openxmlformats.org/package/2006/relationships"><Relationship Id="rId1" Type="http://schemas.openxmlformats.org/officeDocument/2006/relationships/image" Target="media/image9.png"/></Relationships>
</file>

<file path=docProps/app.xml><?xml version="1.0" encoding="utf-8"?>
<ap:Properties xmlns:vt="http://schemas.openxmlformats.org/officeDocument/2006/docPropsVTypes" xmlns:ap="http://schemas.openxmlformats.org/officeDocument/2006/extended-properties">
  <ap:Application>Aspose Ltd.</ap:Applicat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dcterms:created xsi:type="dcterms:W3CDTF">2024-09-02T16:00:04Z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2025-06-17T09:00:52</vt:filetime>
  </property>
</Properties>
</file>